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73"/>
        <w:gridCol w:w="7022"/>
      </w:tblGrid>
      <w:tr w:rsidR="00A812A9">
        <w:trPr>
          <w:trHeight w:val="882"/>
        </w:trPr>
        <w:tc>
          <w:tcPr>
            <w:tcW w:w="6073" w:type="dxa"/>
            <w:tcBorders>
              <w:top w:val="nil"/>
              <w:left w:val="single" w:sz="6" w:space="0" w:color="auto"/>
              <w:bottom w:val="single" w:sz="6" w:space="0" w:color="auto"/>
              <w:right w:val="nil"/>
            </w:tcBorders>
            <w:shd w:val="pct10" w:color="auto" w:fill="auto"/>
          </w:tcPr>
          <w:p w:rsidR="00A812A9" w:rsidRDefault="00A812A9" w:rsidP="009221A3">
            <w:pPr>
              <w:pStyle w:val="Standard1"/>
              <w:rPr>
                <w:b/>
                <w:sz w:val="36"/>
                <w:szCs w:val="36"/>
              </w:rPr>
            </w:pPr>
            <w:bookmarkStart w:id="0" w:name="_GoBack"/>
            <w:bookmarkEnd w:id="0"/>
            <w:r>
              <w:rPr>
                <w:b/>
                <w:sz w:val="36"/>
                <w:szCs w:val="36"/>
              </w:rPr>
              <w:t>Curriculum Committee Minutes</w:t>
            </w:r>
          </w:p>
          <w:p w:rsidR="00A812A9" w:rsidRPr="00E3282A" w:rsidRDefault="00A812A9" w:rsidP="009221A3">
            <w:pPr>
              <w:pStyle w:val="Standard1"/>
              <w:rPr>
                <w:b/>
                <w:sz w:val="24"/>
                <w:szCs w:val="24"/>
              </w:rPr>
            </w:pPr>
          </w:p>
        </w:tc>
        <w:tc>
          <w:tcPr>
            <w:tcW w:w="7022" w:type="dxa"/>
            <w:tcBorders>
              <w:top w:val="nil"/>
              <w:left w:val="nil"/>
              <w:bottom w:val="single" w:sz="6" w:space="0" w:color="auto"/>
              <w:right w:val="single" w:sz="6" w:space="0" w:color="auto"/>
            </w:tcBorders>
            <w:shd w:val="pct10" w:color="auto" w:fill="auto"/>
          </w:tcPr>
          <w:p w:rsidR="00BB7476" w:rsidRDefault="00914F28" w:rsidP="009221A3">
            <w:pPr>
              <w:pStyle w:val="Standard1"/>
              <w:spacing w:before="0" w:after="0"/>
              <w:rPr>
                <w:b/>
                <w:sz w:val="24"/>
                <w:szCs w:val="24"/>
              </w:rPr>
            </w:pPr>
            <w:r>
              <w:rPr>
                <w:b/>
                <w:sz w:val="24"/>
                <w:szCs w:val="24"/>
              </w:rPr>
              <w:t>September 20</w:t>
            </w:r>
            <w:r w:rsidR="00C5314F">
              <w:rPr>
                <w:b/>
                <w:sz w:val="24"/>
                <w:szCs w:val="24"/>
              </w:rPr>
              <w:t>, 2011</w:t>
            </w:r>
          </w:p>
          <w:p w:rsidR="00A812A9" w:rsidRDefault="00A812A9" w:rsidP="009221A3">
            <w:pPr>
              <w:pStyle w:val="Standard1"/>
              <w:spacing w:before="0" w:after="0"/>
              <w:rPr>
                <w:b/>
                <w:sz w:val="24"/>
                <w:szCs w:val="24"/>
              </w:rPr>
            </w:pPr>
            <w:r>
              <w:rPr>
                <w:b/>
                <w:sz w:val="24"/>
                <w:szCs w:val="24"/>
              </w:rPr>
              <w:t>3:</w:t>
            </w:r>
            <w:r w:rsidR="001C01CB">
              <w:rPr>
                <w:b/>
                <w:sz w:val="24"/>
                <w:szCs w:val="24"/>
              </w:rPr>
              <w:t>0</w:t>
            </w:r>
            <w:r>
              <w:rPr>
                <w:b/>
                <w:sz w:val="24"/>
                <w:szCs w:val="24"/>
              </w:rPr>
              <w:t>0 pm.</w:t>
            </w:r>
          </w:p>
          <w:p w:rsidR="00A812A9" w:rsidRDefault="00BB7476" w:rsidP="009221A3">
            <w:pPr>
              <w:pStyle w:val="Standard1"/>
              <w:spacing w:before="0" w:after="0"/>
              <w:rPr>
                <w:b/>
                <w:sz w:val="36"/>
                <w:szCs w:val="36"/>
              </w:rPr>
            </w:pPr>
            <w:r>
              <w:rPr>
                <w:b/>
                <w:sz w:val="24"/>
                <w:szCs w:val="24"/>
              </w:rPr>
              <w:t>South Administration Conference Room</w:t>
            </w:r>
          </w:p>
        </w:tc>
      </w:tr>
    </w:tbl>
    <w:p w:rsidR="00A812A9" w:rsidRPr="00E8545E" w:rsidRDefault="00A812A9" w:rsidP="00A812A9">
      <w:pPr>
        <w:rPr>
          <w:rFonts w:ascii="Californian FB" w:hAnsi="Californian FB"/>
          <w:sz w:val="18"/>
          <w:szCs w:val="18"/>
        </w:rPr>
      </w:pPr>
      <w:r w:rsidRPr="00F211A9">
        <w:rPr>
          <w:b/>
          <w:sz w:val="22"/>
          <w:szCs w:val="22"/>
        </w:rPr>
        <w:t>Chair</w:t>
      </w:r>
      <w:r>
        <w:rPr>
          <w:sz w:val="22"/>
          <w:szCs w:val="22"/>
        </w:rPr>
        <w:t xml:space="preserve">:  </w:t>
      </w:r>
      <w:r w:rsidR="00801CE3">
        <w:rPr>
          <w:sz w:val="22"/>
          <w:szCs w:val="22"/>
        </w:rPr>
        <w:tab/>
      </w:r>
      <w:r w:rsidR="005824ED" w:rsidRPr="00E8545E">
        <w:rPr>
          <w:rFonts w:ascii="Californian FB" w:hAnsi="Californian FB"/>
          <w:sz w:val="18"/>
          <w:szCs w:val="18"/>
        </w:rPr>
        <w:t>Daphne Selbert</w:t>
      </w:r>
    </w:p>
    <w:p w:rsidR="00A812A9" w:rsidRPr="00E8545E" w:rsidRDefault="00A812A9" w:rsidP="00FD3F60">
      <w:pPr>
        <w:ind w:left="1440" w:hanging="1440"/>
        <w:rPr>
          <w:rFonts w:ascii="Californian FB" w:hAnsi="Californian FB"/>
          <w:sz w:val="18"/>
          <w:szCs w:val="18"/>
        </w:rPr>
      </w:pPr>
      <w:r w:rsidRPr="00E8545E">
        <w:rPr>
          <w:rFonts w:ascii="Californian FB" w:hAnsi="Californian FB"/>
          <w:b/>
          <w:sz w:val="18"/>
          <w:szCs w:val="18"/>
        </w:rPr>
        <w:t>Present:</w:t>
      </w:r>
      <w:r w:rsidRPr="00E8545E">
        <w:rPr>
          <w:rFonts w:ascii="Californian FB" w:hAnsi="Californian FB"/>
          <w:sz w:val="18"/>
          <w:szCs w:val="18"/>
        </w:rPr>
        <w:t xml:space="preserve"> </w:t>
      </w:r>
      <w:r w:rsidRPr="00E8545E">
        <w:rPr>
          <w:rFonts w:ascii="Californian FB" w:hAnsi="Californian FB"/>
          <w:sz w:val="18"/>
          <w:szCs w:val="18"/>
        </w:rPr>
        <w:tab/>
      </w:r>
      <w:r w:rsidR="00914F28" w:rsidRPr="00E8545E">
        <w:rPr>
          <w:rFonts w:ascii="Californian FB" w:hAnsi="Californian FB"/>
          <w:sz w:val="18"/>
          <w:szCs w:val="18"/>
        </w:rPr>
        <w:t>Paul Abegg</w:t>
      </w:r>
      <w:r w:rsidR="00914F28">
        <w:rPr>
          <w:rFonts w:ascii="Californian FB" w:hAnsi="Californian FB"/>
          <w:sz w:val="18"/>
          <w:szCs w:val="18"/>
        </w:rPr>
        <w:t xml:space="preserve"> </w:t>
      </w:r>
      <w:r w:rsidR="00914F28" w:rsidRPr="00E8545E">
        <w:rPr>
          <w:rFonts w:ascii="Californian FB" w:hAnsi="Californian FB"/>
          <w:sz w:val="18"/>
          <w:szCs w:val="18"/>
        </w:rPr>
        <w:t xml:space="preserve">, </w:t>
      </w:r>
      <w:r w:rsidR="000630CF" w:rsidRPr="00E8545E">
        <w:rPr>
          <w:rFonts w:ascii="Californian FB" w:hAnsi="Californian FB"/>
          <w:sz w:val="18"/>
          <w:szCs w:val="18"/>
        </w:rPr>
        <w:t xml:space="preserve">Shannon Broad, </w:t>
      </w:r>
      <w:r w:rsidR="00914F28">
        <w:rPr>
          <w:rFonts w:ascii="Californian FB" w:hAnsi="Californian FB"/>
          <w:sz w:val="18"/>
          <w:szCs w:val="18"/>
        </w:rPr>
        <w:t xml:space="preserve">Leonor Ceballos, </w:t>
      </w:r>
      <w:r w:rsidR="000630CF" w:rsidRPr="00E8545E">
        <w:rPr>
          <w:rFonts w:ascii="Californian FB" w:hAnsi="Californian FB"/>
          <w:sz w:val="18"/>
          <w:szCs w:val="18"/>
        </w:rPr>
        <w:t xml:space="preserve">Brent Hanson, </w:t>
      </w:r>
      <w:r w:rsidR="00BC2BE4" w:rsidRPr="00E8545E">
        <w:rPr>
          <w:rFonts w:ascii="Californian FB" w:hAnsi="Californian FB"/>
          <w:sz w:val="18"/>
          <w:szCs w:val="18"/>
        </w:rPr>
        <w:t>Victor Hasfurther,</w:t>
      </w:r>
      <w:r w:rsidR="00BC2BE4" w:rsidRPr="00914F28">
        <w:rPr>
          <w:rFonts w:ascii="Californian FB" w:hAnsi="Californian FB"/>
          <w:sz w:val="18"/>
          <w:szCs w:val="18"/>
        </w:rPr>
        <w:t xml:space="preserve"> </w:t>
      </w:r>
      <w:r w:rsidR="000630CF" w:rsidRPr="00E8545E">
        <w:rPr>
          <w:rFonts w:ascii="Californian FB" w:hAnsi="Californian FB"/>
          <w:sz w:val="18"/>
          <w:szCs w:val="18"/>
        </w:rPr>
        <w:t xml:space="preserve">Randy Jasmine, Gordon Jolley, </w:t>
      </w:r>
      <w:r w:rsidR="00914F28">
        <w:rPr>
          <w:rFonts w:ascii="Californian FB" w:hAnsi="Californian FB"/>
          <w:sz w:val="18"/>
          <w:szCs w:val="18"/>
        </w:rPr>
        <w:t xml:space="preserve">David Jones, Curtis Larsen, </w:t>
      </w:r>
      <w:r w:rsidR="000630CF" w:rsidRPr="00E8545E">
        <w:rPr>
          <w:rFonts w:ascii="Californian FB" w:hAnsi="Californian FB"/>
          <w:sz w:val="18"/>
          <w:szCs w:val="18"/>
        </w:rPr>
        <w:t xml:space="preserve">Philip Lee, </w:t>
      </w:r>
      <w:r w:rsidR="00C5314F">
        <w:rPr>
          <w:rFonts w:ascii="Californian FB" w:hAnsi="Californian FB"/>
          <w:sz w:val="18"/>
          <w:szCs w:val="18"/>
        </w:rPr>
        <w:t>Scott Mortensen,</w:t>
      </w:r>
      <w:r w:rsidR="00914F28">
        <w:rPr>
          <w:rFonts w:ascii="Californian FB" w:hAnsi="Californian FB"/>
          <w:sz w:val="18"/>
          <w:szCs w:val="18"/>
        </w:rPr>
        <w:t xml:space="preserve"> Nick Rhodes, </w:t>
      </w:r>
      <w:r w:rsidR="00C5314F">
        <w:rPr>
          <w:rFonts w:ascii="Californian FB" w:hAnsi="Californian FB"/>
          <w:sz w:val="18"/>
          <w:szCs w:val="18"/>
        </w:rPr>
        <w:t xml:space="preserve"> </w:t>
      </w:r>
      <w:r w:rsidR="00C5314F" w:rsidRPr="00E8545E">
        <w:rPr>
          <w:rFonts w:ascii="Californian FB" w:hAnsi="Californian FB"/>
          <w:sz w:val="18"/>
          <w:szCs w:val="18"/>
        </w:rPr>
        <w:t xml:space="preserve">JD Robertson </w:t>
      </w:r>
      <w:r w:rsidR="00C5314F">
        <w:rPr>
          <w:rFonts w:ascii="Californian FB" w:hAnsi="Californian FB"/>
          <w:sz w:val="18"/>
          <w:szCs w:val="18"/>
        </w:rPr>
        <w:t xml:space="preserve">, </w:t>
      </w:r>
      <w:r w:rsidR="000630CF" w:rsidRPr="00E8545E">
        <w:rPr>
          <w:rFonts w:ascii="Californian FB" w:hAnsi="Californian FB"/>
          <w:sz w:val="18"/>
          <w:szCs w:val="18"/>
        </w:rPr>
        <w:t>Brenda Sabey</w:t>
      </w:r>
      <w:r w:rsidR="00C5314F">
        <w:rPr>
          <w:rFonts w:ascii="Californian FB" w:hAnsi="Californian FB"/>
          <w:sz w:val="18"/>
          <w:szCs w:val="18"/>
        </w:rPr>
        <w:t xml:space="preserve">, </w:t>
      </w:r>
      <w:r w:rsidR="000630CF" w:rsidRPr="00E8545E">
        <w:rPr>
          <w:rFonts w:ascii="Californian FB" w:hAnsi="Californian FB"/>
          <w:sz w:val="18"/>
          <w:szCs w:val="18"/>
        </w:rPr>
        <w:t xml:space="preserve"> Pete VanValkenburg</w:t>
      </w:r>
      <w:r w:rsidR="000B4D24">
        <w:rPr>
          <w:rFonts w:ascii="Californian FB" w:hAnsi="Californian FB"/>
          <w:sz w:val="18"/>
          <w:szCs w:val="18"/>
        </w:rPr>
        <w:t xml:space="preserve">, </w:t>
      </w:r>
      <w:r w:rsidR="00914F28" w:rsidRPr="00E8545E">
        <w:rPr>
          <w:rFonts w:ascii="Californian FB" w:hAnsi="Californian FB"/>
          <w:sz w:val="18"/>
          <w:szCs w:val="18"/>
        </w:rPr>
        <w:t xml:space="preserve">Glenn Webb, </w:t>
      </w:r>
      <w:r w:rsidR="00914F28">
        <w:rPr>
          <w:rFonts w:ascii="Californian FB" w:hAnsi="Californian FB"/>
          <w:sz w:val="18"/>
          <w:szCs w:val="18"/>
        </w:rPr>
        <w:t>Chaz Whitbeck, Linda Wright</w:t>
      </w:r>
    </w:p>
    <w:p w:rsidR="000630CF" w:rsidRPr="00E8545E" w:rsidRDefault="00A812A9" w:rsidP="00A812A9">
      <w:pPr>
        <w:rPr>
          <w:rFonts w:ascii="Californian FB" w:hAnsi="Californian FB"/>
          <w:sz w:val="18"/>
          <w:szCs w:val="18"/>
        </w:rPr>
      </w:pPr>
      <w:r w:rsidRPr="00E8545E">
        <w:rPr>
          <w:rFonts w:ascii="Californian FB" w:hAnsi="Californian FB"/>
          <w:b/>
          <w:sz w:val="18"/>
          <w:szCs w:val="18"/>
        </w:rPr>
        <w:t>Absent:</w:t>
      </w:r>
      <w:r w:rsidR="00801CE3" w:rsidRPr="00E8545E">
        <w:rPr>
          <w:rFonts w:ascii="Californian FB" w:hAnsi="Californian FB"/>
          <w:b/>
          <w:sz w:val="18"/>
          <w:szCs w:val="18"/>
        </w:rPr>
        <w:tab/>
      </w:r>
      <w:r w:rsidR="00F87D10" w:rsidRPr="00E8545E">
        <w:rPr>
          <w:rFonts w:ascii="Californian FB" w:hAnsi="Californian FB"/>
          <w:b/>
          <w:sz w:val="18"/>
          <w:szCs w:val="18"/>
        </w:rPr>
        <w:tab/>
      </w:r>
      <w:r w:rsidR="00914F28" w:rsidRPr="00E8545E">
        <w:rPr>
          <w:rFonts w:ascii="Californian FB" w:hAnsi="Californian FB"/>
          <w:sz w:val="18"/>
          <w:szCs w:val="18"/>
        </w:rPr>
        <w:t xml:space="preserve">Darl Biniaz, </w:t>
      </w:r>
      <w:r w:rsidR="00914F28">
        <w:rPr>
          <w:rFonts w:ascii="Californian FB" w:hAnsi="Californian FB"/>
          <w:sz w:val="18"/>
          <w:szCs w:val="18"/>
        </w:rPr>
        <w:t xml:space="preserve">Ami Comeford, </w:t>
      </w:r>
      <w:r w:rsidR="00914F28" w:rsidRPr="00E8545E">
        <w:rPr>
          <w:rFonts w:ascii="Californian FB" w:hAnsi="Californian FB"/>
          <w:sz w:val="18"/>
          <w:szCs w:val="18"/>
        </w:rPr>
        <w:t>Carole Grady</w:t>
      </w:r>
      <w:r w:rsidR="00BC2BE4">
        <w:rPr>
          <w:rFonts w:ascii="Californian FB" w:hAnsi="Californian FB"/>
          <w:sz w:val="18"/>
          <w:szCs w:val="18"/>
        </w:rPr>
        <w:t xml:space="preserve"> (excused)</w:t>
      </w:r>
      <w:r w:rsidR="00914F28" w:rsidRPr="00E8545E">
        <w:rPr>
          <w:rFonts w:ascii="Californian FB" w:hAnsi="Californian FB"/>
          <w:sz w:val="18"/>
          <w:szCs w:val="18"/>
        </w:rPr>
        <w:t xml:space="preserve">, Rick Palmer, </w:t>
      </w:r>
      <w:r w:rsidR="00914F28">
        <w:rPr>
          <w:rFonts w:ascii="Californian FB" w:hAnsi="Californian FB"/>
          <w:sz w:val="18"/>
          <w:szCs w:val="18"/>
        </w:rPr>
        <w:t>Brent Yergensen</w:t>
      </w:r>
    </w:p>
    <w:p w:rsidR="00A812A9" w:rsidRPr="00A161C2" w:rsidRDefault="00A812A9" w:rsidP="00A812A9">
      <w:pPr>
        <w:rPr>
          <w:sz w:val="18"/>
          <w:szCs w:val="18"/>
        </w:rPr>
      </w:pPr>
      <w:r w:rsidRPr="00A161C2">
        <w:rPr>
          <w:b/>
          <w:sz w:val="18"/>
          <w:szCs w:val="18"/>
        </w:rPr>
        <w:t>Visito</w:t>
      </w:r>
      <w:r w:rsidR="00766A53">
        <w:rPr>
          <w:b/>
          <w:sz w:val="18"/>
          <w:szCs w:val="18"/>
        </w:rPr>
        <w:t>r:</w:t>
      </w:r>
      <w:r w:rsidR="00766A53">
        <w:rPr>
          <w:b/>
          <w:sz w:val="18"/>
          <w:szCs w:val="18"/>
        </w:rPr>
        <w:tab/>
      </w:r>
      <w:r w:rsidR="00766A53">
        <w:rPr>
          <w:b/>
          <w:sz w:val="18"/>
          <w:szCs w:val="18"/>
        </w:rPr>
        <w:tab/>
      </w:r>
      <w:r w:rsidRPr="00A161C2">
        <w:rPr>
          <w:sz w:val="18"/>
          <w:szCs w:val="18"/>
        </w:rPr>
        <w:tab/>
      </w:r>
    </w:p>
    <w:p w:rsidR="00801CE3" w:rsidRPr="00A161C2" w:rsidRDefault="00801CE3" w:rsidP="00A812A9">
      <w:pPr>
        <w:rPr>
          <w:sz w:val="18"/>
          <w:szCs w:val="18"/>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2110"/>
        <w:gridCol w:w="1936"/>
        <w:gridCol w:w="5759"/>
      </w:tblGrid>
      <w:tr w:rsidR="00A812A9">
        <w:trPr>
          <w:tblHeader/>
        </w:trPr>
        <w:tc>
          <w:tcPr>
            <w:tcW w:w="3263" w:type="dxa"/>
            <w:tcBorders>
              <w:top w:val="single" w:sz="4" w:space="0" w:color="auto"/>
              <w:left w:val="single" w:sz="4" w:space="0" w:color="auto"/>
              <w:bottom w:val="single" w:sz="4" w:space="0" w:color="auto"/>
              <w:right w:val="single" w:sz="4" w:space="0" w:color="auto"/>
            </w:tcBorders>
          </w:tcPr>
          <w:p w:rsidR="00A812A9" w:rsidRDefault="00A812A9" w:rsidP="009221A3">
            <w:pPr>
              <w:jc w:val="center"/>
              <w:rPr>
                <w:b/>
              </w:rPr>
            </w:pPr>
            <w:r>
              <w:rPr>
                <w:b/>
              </w:rPr>
              <w:t>Agenda Items</w:t>
            </w:r>
          </w:p>
        </w:tc>
        <w:tc>
          <w:tcPr>
            <w:tcW w:w="2110" w:type="dxa"/>
            <w:tcBorders>
              <w:top w:val="single" w:sz="4" w:space="0" w:color="auto"/>
              <w:left w:val="single" w:sz="4" w:space="0" w:color="auto"/>
              <w:bottom w:val="single" w:sz="4" w:space="0" w:color="auto"/>
              <w:right w:val="single" w:sz="4" w:space="0" w:color="auto"/>
            </w:tcBorders>
          </w:tcPr>
          <w:p w:rsidR="00A812A9" w:rsidRDefault="00A812A9" w:rsidP="009221A3">
            <w:pPr>
              <w:jc w:val="center"/>
              <w:rPr>
                <w:b/>
              </w:rPr>
            </w:pPr>
            <w:r>
              <w:rPr>
                <w:b/>
              </w:rPr>
              <w:t>Motions</w:t>
            </w:r>
          </w:p>
        </w:tc>
        <w:tc>
          <w:tcPr>
            <w:tcW w:w="1936" w:type="dxa"/>
            <w:tcBorders>
              <w:top w:val="single" w:sz="4" w:space="0" w:color="auto"/>
              <w:left w:val="single" w:sz="4" w:space="0" w:color="auto"/>
              <w:bottom w:val="single" w:sz="4" w:space="0" w:color="auto"/>
              <w:right w:val="single" w:sz="4" w:space="0" w:color="auto"/>
            </w:tcBorders>
          </w:tcPr>
          <w:p w:rsidR="00A812A9" w:rsidRDefault="00A812A9" w:rsidP="009221A3">
            <w:pPr>
              <w:jc w:val="center"/>
              <w:rPr>
                <w:b/>
              </w:rPr>
            </w:pPr>
            <w:r>
              <w:rPr>
                <w:b/>
              </w:rPr>
              <w:t>Vote Results</w:t>
            </w:r>
          </w:p>
        </w:tc>
        <w:tc>
          <w:tcPr>
            <w:tcW w:w="5759" w:type="dxa"/>
            <w:tcBorders>
              <w:top w:val="single" w:sz="4" w:space="0" w:color="auto"/>
              <w:left w:val="single" w:sz="4" w:space="0" w:color="auto"/>
              <w:bottom w:val="single" w:sz="4" w:space="0" w:color="auto"/>
              <w:right w:val="single" w:sz="4" w:space="0" w:color="auto"/>
            </w:tcBorders>
          </w:tcPr>
          <w:p w:rsidR="00A812A9" w:rsidRDefault="00A812A9" w:rsidP="009221A3">
            <w:pPr>
              <w:jc w:val="center"/>
              <w:rPr>
                <w:b/>
              </w:rPr>
            </w:pPr>
            <w:r>
              <w:rPr>
                <w:b/>
              </w:rPr>
              <w:t>Action/Discussion</w:t>
            </w:r>
          </w:p>
        </w:tc>
      </w:tr>
      <w:tr w:rsidR="00A812A9">
        <w:tc>
          <w:tcPr>
            <w:tcW w:w="3263" w:type="dxa"/>
            <w:tcBorders>
              <w:top w:val="single" w:sz="4" w:space="0" w:color="auto"/>
              <w:left w:val="single" w:sz="4" w:space="0" w:color="auto"/>
              <w:bottom w:val="single" w:sz="4" w:space="0" w:color="auto"/>
              <w:right w:val="single" w:sz="4" w:space="0" w:color="auto"/>
            </w:tcBorders>
          </w:tcPr>
          <w:p w:rsidR="00A812A9" w:rsidRDefault="00A812A9" w:rsidP="009221A3">
            <w:pPr>
              <w:rPr>
                <w:rFonts w:ascii="Californian FB" w:hAnsi="Californian FB"/>
                <w:b/>
                <w:sz w:val="18"/>
                <w:szCs w:val="18"/>
              </w:rPr>
            </w:pPr>
            <w:r w:rsidRPr="00E8545E">
              <w:rPr>
                <w:rFonts w:ascii="Californian FB" w:hAnsi="Californian FB"/>
                <w:b/>
                <w:sz w:val="18"/>
                <w:szCs w:val="18"/>
              </w:rPr>
              <w:t>Curriculum Committee Minutes</w:t>
            </w:r>
          </w:p>
          <w:p w:rsidR="00C5314F" w:rsidRPr="00E8545E" w:rsidRDefault="000C74B4" w:rsidP="009221A3">
            <w:pPr>
              <w:rPr>
                <w:rFonts w:ascii="Californian FB" w:hAnsi="Californian FB"/>
                <w:b/>
                <w:sz w:val="18"/>
                <w:szCs w:val="18"/>
              </w:rPr>
            </w:pPr>
            <w:r>
              <w:rPr>
                <w:rFonts w:ascii="Californian FB" w:hAnsi="Californian FB"/>
                <w:b/>
                <w:sz w:val="18"/>
                <w:szCs w:val="18"/>
              </w:rPr>
              <w:t>(April 19</w:t>
            </w:r>
            <w:r w:rsidR="00C5314F">
              <w:rPr>
                <w:rFonts w:ascii="Californian FB" w:hAnsi="Californian FB"/>
                <w:b/>
                <w:sz w:val="18"/>
                <w:szCs w:val="18"/>
              </w:rPr>
              <w:t>, 2011)</w:t>
            </w:r>
          </w:p>
          <w:p w:rsidR="00E8545E" w:rsidRPr="00E8545E" w:rsidRDefault="00E8545E" w:rsidP="009221A3">
            <w:pPr>
              <w:rPr>
                <w:rFonts w:ascii="Californian FB" w:hAnsi="Californian FB"/>
                <w:sz w:val="18"/>
                <w:szCs w:val="18"/>
              </w:rPr>
            </w:pPr>
          </w:p>
          <w:p w:rsidR="000F55A4" w:rsidRPr="00E8545E" w:rsidRDefault="000F55A4" w:rsidP="009221A3">
            <w:pPr>
              <w:rPr>
                <w:rFonts w:ascii="Californian FB" w:hAnsi="Californian FB"/>
                <w:sz w:val="18"/>
                <w:szCs w:val="18"/>
              </w:rPr>
            </w:pPr>
          </w:p>
        </w:tc>
        <w:tc>
          <w:tcPr>
            <w:tcW w:w="2110" w:type="dxa"/>
            <w:tcBorders>
              <w:top w:val="single" w:sz="4" w:space="0" w:color="auto"/>
              <w:left w:val="single" w:sz="4" w:space="0" w:color="auto"/>
              <w:bottom w:val="single" w:sz="4" w:space="0" w:color="auto"/>
              <w:right w:val="single" w:sz="4" w:space="0" w:color="auto"/>
            </w:tcBorders>
          </w:tcPr>
          <w:p w:rsidR="000F55A4" w:rsidRDefault="00C5314F" w:rsidP="009221A3">
            <w:pPr>
              <w:rPr>
                <w:rFonts w:ascii="Californian FB" w:hAnsi="Californian FB"/>
                <w:sz w:val="18"/>
                <w:szCs w:val="18"/>
              </w:rPr>
            </w:pPr>
            <w:r>
              <w:rPr>
                <w:rFonts w:ascii="Californian FB" w:hAnsi="Californian FB"/>
                <w:sz w:val="18"/>
                <w:szCs w:val="18"/>
              </w:rPr>
              <w:t>M:</w:t>
            </w:r>
            <w:r w:rsidR="000B4D24">
              <w:rPr>
                <w:rFonts w:ascii="Californian FB" w:hAnsi="Californian FB"/>
                <w:sz w:val="18"/>
                <w:szCs w:val="18"/>
              </w:rPr>
              <w:t xml:space="preserve"> </w:t>
            </w:r>
            <w:r w:rsidR="000C74B4">
              <w:rPr>
                <w:rFonts w:ascii="Californian FB" w:hAnsi="Californian FB"/>
                <w:sz w:val="18"/>
                <w:szCs w:val="18"/>
              </w:rPr>
              <w:t>Scott Mortensen</w:t>
            </w:r>
          </w:p>
          <w:p w:rsidR="00C5314F" w:rsidRPr="00E8545E" w:rsidRDefault="00C5314F" w:rsidP="000C74B4">
            <w:pPr>
              <w:rPr>
                <w:rFonts w:ascii="Californian FB" w:hAnsi="Californian FB"/>
                <w:sz w:val="18"/>
                <w:szCs w:val="18"/>
              </w:rPr>
            </w:pPr>
            <w:r>
              <w:rPr>
                <w:rFonts w:ascii="Californian FB" w:hAnsi="Californian FB"/>
                <w:sz w:val="18"/>
                <w:szCs w:val="18"/>
              </w:rPr>
              <w:t>S:</w:t>
            </w:r>
            <w:r w:rsidR="00BE21AD">
              <w:rPr>
                <w:rFonts w:ascii="Californian FB" w:hAnsi="Californian FB"/>
                <w:sz w:val="18"/>
                <w:szCs w:val="18"/>
              </w:rPr>
              <w:t xml:space="preserve"> </w:t>
            </w:r>
            <w:r w:rsidR="000C74B4">
              <w:rPr>
                <w:rFonts w:ascii="Californian FB" w:hAnsi="Californian FB"/>
                <w:sz w:val="18"/>
                <w:szCs w:val="18"/>
              </w:rPr>
              <w:t>Pete VanValkenburg</w:t>
            </w:r>
          </w:p>
        </w:tc>
        <w:tc>
          <w:tcPr>
            <w:tcW w:w="1936" w:type="dxa"/>
            <w:tcBorders>
              <w:top w:val="single" w:sz="4" w:space="0" w:color="auto"/>
              <w:left w:val="single" w:sz="4" w:space="0" w:color="auto"/>
              <w:bottom w:val="single" w:sz="4" w:space="0" w:color="auto"/>
              <w:right w:val="single" w:sz="4" w:space="0" w:color="auto"/>
            </w:tcBorders>
          </w:tcPr>
          <w:p w:rsidR="000F55A4" w:rsidRPr="00E8545E" w:rsidRDefault="00BE21AD" w:rsidP="000C74B4">
            <w:pPr>
              <w:rPr>
                <w:rFonts w:ascii="Californian FB" w:hAnsi="Californian FB"/>
                <w:sz w:val="18"/>
                <w:szCs w:val="18"/>
              </w:rPr>
            </w:pPr>
            <w:r>
              <w:rPr>
                <w:rFonts w:ascii="Californian FB" w:hAnsi="Californian FB"/>
                <w:sz w:val="18"/>
                <w:szCs w:val="18"/>
              </w:rPr>
              <w:t xml:space="preserve">APPROVED </w:t>
            </w:r>
            <w:r w:rsidR="000C74B4">
              <w:rPr>
                <w:rFonts w:ascii="Californian FB" w:hAnsi="Californian FB"/>
                <w:sz w:val="18"/>
                <w:szCs w:val="18"/>
              </w:rPr>
              <w:t>with one correction</w:t>
            </w:r>
          </w:p>
        </w:tc>
        <w:tc>
          <w:tcPr>
            <w:tcW w:w="5759" w:type="dxa"/>
            <w:tcBorders>
              <w:top w:val="single" w:sz="4" w:space="0" w:color="auto"/>
              <w:left w:val="single" w:sz="4" w:space="0" w:color="auto"/>
              <w:bottom w:val="single" w:sz="4" w:space="0" w:color="auto"/>
              <w:right w:val="single" w:sz="4" w:space="0" w:color="auto"/>
            </w:tcBorders>
          </w:tcPr>
          <w:p w:rsidR="000B3FE6" w:rsidRDefault="000C74B4" w:rsidP="000B3FE6">
            <w:pPr>
              <w:rPr>
                <w:rFonts w:ascii="Californian FB" w:hAnsi="Californian FB"/>
                <w:sz w:val="18"/>
                <w:szCs w:val="18"/>
              </w:rPr>
            </w:pPr>
            <w:r>
              <w:rPr>
                <w:rFonts w:ascii="Californian FB" w:hAnsi="Californian FB"/>
                <w:sz w:val="18"/>
                <w:szCs w:val="18"/>
              </w:rPr>
              <w:t>Date was corrected from April 11, 2011 to April 19, 2011</w:t>
            </w:r>
          </w:p>
          <w:p w:rsidR="000B3FE6" w:rsidRPr="00E8545E" w:rsidRDefault="000B3FE6" w:rsidP="000B3FE6">
            <w:pPr>
              <w:rPr>
                <w:rFonts w:ascii="Californian FB" w:hAnsi="Californian FB"/>
                <w:sz w:val="18"/>
                <w:szCs w:val="18"/>
              </w:rPr>
            </w:pPr>
          </w:p>
        </w:tc>
      </w:tr>
      <w:tr w:rsidR="00A812A9">
        <w:tc>
          <w:tcPr>
            <w:tcW w:w="3263" w:type="dxa"/>
            <w:tcBorders>
              <w:top w:val="single" w:sz="4" w:space="0" w:color="auto"/>
              <w:left w:val="single" w:sz="4" w:space="0" w:color="auto"/>
              <w:bottom w:val="single" w:sz="4" w:space="0" w:color="auto"/>
              <w:right w:val="single" w:sz="4" w:space="0" w:color="auto"/>
            </w:tcBorders>
          </w:tcPr>
          <w:p w:rsidR="00A812A9" w:rsidRDefault="00A812A9" w:rsidP="009221A3">
            <w:pPr>
              <w:rPr>
                <w:b/>
                <w:sz w:val="20"/>
                <w:szCs w:val="20"/>
              </w:rPr>
            </w:pPr>
            <w:r w:rsidRPr="00F20D4A">
              <w:rPr>
                <w:b/>
                <w:sz w:val="28"/>
                <w:szCs w:val="28"/>
              </w:rPr>
              <w:t>Curriculum Items</w:t>
            </w:r>
          </w:p>
        </w:tc>
        <w:tc>
          <w:tcPr>
            <w:tcW w:w="2110" w:type="dxa"/>
            <w:tcBorders>
              <w:top w:val="single" w:sz="4" w:space="0" w:color="auto"/>
              <w:left w:val="single" w:sz="4" w:space="0" w:color="auto"/>
              <w:bottom w:val="single" w:sz="4" w:space="0" w:color="auto"/>
              <w:right w:val="single" w:sz="4" w:space="0" w:color="auto"/>
            </w:tcBorders>
          </w:tcPr>
          <w:p w:rsidR="00A812A9" w:rsidRPr="001C677A" w:rsidRDefault="00A812A9" w:rsidP="009221A3">
            <w:pPr>
              <w:rPr>
                <w:b/>
                <w:sz w:val="22"/>
                <w:szCs w:val="22"/>
              </w:rPr>
            </w:pPr>
          </w:p>
        </w:tc>
        <w:tc>
          <w:tcPr>
            <w:tcW w:w="1936" w:type="dxa"/>
            <w:tcBorders>
              <w:top w:val="single" w:sz="4" w:space="0" w:color="auto"/>
              <w:left w:val="single" w:sz="4" w:space="0" w:color="auto"/>
              <w:bottom w:val="single" w:sz="4" w:space="0" w:color="auto"/>
              <w:right w:val="single" w:sz="4" w:space="0" w:color="auto"/>
            </w:tcBorders>
          </w:tcPr>
          <w:p w:rsidR="00A812A9" w:rsidRDefault="00A812A9" w:rsidP="009221A3">
            <w:pPr>
              <w:rPr>
                <w:b/>
                <w:sz w:val="20"/>
                <w:szCs w:val="20"/>
              </w:rPr>
            </w:pPr>
          </w:p>
        </w:tc>
        <w:tc>
          <w:tcPr>
            <w:tcW w:w="5759" w:type="dxa"/>
            <w:tcBorders>
              <w:top w:val="single" w:sz="4" w:space="0" w:color="auto"/>
              <w:left w:val="single" w:sz="4" w:space="0" w:color="auto"/>
              <w:bottom w:val="single" w:sz="4" w:space="0" w:color="auto"/>
              <w:right w:val="single" w:sz="4" w:space="0" w:color="auto"/>
            </w:tcBorders>
          </w:tcPr>
          <w:p w:rsidR="00A812A9" w:rsidRPr="005B79C8" w:rsidRDefault="00A812A9" w:rsidP="009221A3">
            <w:pPr>
              <w:rPr>
                <w:b/>
                <w:sz w:val="22"/>
                <w:szCs w:val="22"/>
              </w:rPr>
            </w:pPr>
          </w:p>
        </w:tc>
      </w:tr>
      <w:tr w:rsidR="00F5216C">
        <w:tc>
          <w:tcPr>
            <w:tcW w:w="13068" w:type="dxa"/>
            <w:gridSpan w:val="4"/>
            <w:tcBorders>
              <w:top w:val="single" w:sz="4" w:space="0" w:color="auto"/>
              <w:left w:val="single" w:sz="4" w:space="0" w:color="auto"/>
              <w:bottom w:val="single" w:sz="4" w:space="0" w:color="auto"/>
              <w:right w:val="single" w:sz="4" w:space="0" w:color="auto"/>
            </w:tcBorders>
          </w:tcPr>
          <w:p w:rsidR="00F5216C" w:rsidRPr="000B3FE6" w:rsidRDefault="000B3FE6" w:rsidP="00A40A73">
            <w:pPr>
              <w:rPr>
                <w:b/>
                <w:color w:val="FF0000"/>
                <w:sz w:val="22"/>
                <w:szCs w:val="22"/>
              </w:rPr>
            </w:pPr>
            <w:r>
              <w:rPr>
                <w:b/>
                <w:color w:val="FF0000"/>
                <w:sz w:val="22"/>
                <w:szCs w:val="22"/>
              </w:rPr>
              <w:t xml:space="preserve">NOTE:  </w:t>
            </w:r>
            <w:r w:rsidR="00A40A73">
              <w:rPr>
                <w:b/>
                <w:color w:val="FF0000"/>
                <w:sz w:val="22"/>
                <w:szCs w:val="22"/>
              </w:rPr>
              <w:t xml:space="preserve">Deborah </w:t>
            </w:r>
            <w:r w:rsidR="001C01CB">
              <w:rPr>
                <w:b/>
                <w:color w:val="FF0000"/>
                <w:sz w:val="22"/>
                <w:szCs w:val="22"/>
              </w:rPr>
              <w:t xml:space="preserve">Connolly was introduced as the </w:t>
            </w:r>
            <w:r w:rsidR="00A40A73">
              <w:rPr>
                <w:b/>
                <w:color w:val="FF0000"/>
                <w:sz w:val="22"/>
                <w:szCs w:val="22"/>
              </w:rPr>
              <w:t>new person taking the minutes.</w:t>
            </w:r>
          </w:p>
        </w:tc>
      </w:tr>
      <w:tr w:rsidR="000630CF">
        <w:tc>
          <w:tcPr>
            <w:tcW w:w="3263" w:type="dxa"/>
            <w:tcBorders>
              <w:top w:val="single" w:sz="4" w:space="0" w:color="auto"/>
              <w:left w:val="single" w:sz="4" w:space="0" w:color="auto"/>
              <w:bottom w:val="single" w:sz="4" w:space="0" w:color="auto"/>
              <w:right w:val="single" w:sz="4" w:space="0" w:color="auto"/>
            </w:tcBorders>
          </w:tcPr>
          <w:p w:rsidR="000630CF" w:rsidRPr="00766A53" w:rsidRDefault="000630CF" w:rsidP="009221A3">
            <w:pPr>
              <w:rPr>
                <w:sz w:val="18"/>
                <w:szCs w:val="18"/>
              </w:rPr>
            </w:pPr>
          </w:p>
        </w:tc>
        <w:tc>
          <w:tcPr>
            <w:tcW w:w="2110" w:type="dxa"/>
            <w:tcBorders>
              <w:top w:val="single" w:sz="4" w:space="0" w:color="auto"/>
              <w:left w:val="single" w:sz="4" w:space="0" w:color="auto"/>
              <w:bottom w:val="single" w:sz="4" w:space="0" w:color="auto"/>
              <w:right w:val="single" w:sz="4" w:space="0" w:color="auto"/>
            </w:tcBorders>
          </w:tcPr>
          <w:p w:rsidR="000630CF" w:rsidRPr="00766A53" w:rsidRDefault="000630CF" w:rsidP="009221A3">
            <w:pPr>
              <w:rPr>
                <w:sz w:val="18"/>
                <w:szCs w:val="18"/>
              </w:rPr>
            </w:pPr>
          </w:p>
        </w:tc>
        <w:tc>
          <w:tcPr>
            <w:tcW w:w="1936" w:type="dxa"/>
            <w:tcBorders>
              <w:top w:val="single" w:sz="4" w:space="0" w:color="auto"/>
              <w:left w:val="single" w:sz="4" w:space="0" w:color="auto"/>
              <w:bottom w:val="single" w:sz="4" w:space="0" w:color="auto"/>
              <w:right w:val="single" w:sz="4" w:space="0" w:color="auto"/>
            </w:tcBorders>
          </w:tcPr>
          <w:p w:rsidR="000630CF" w:rsidRPr="00766A53" w:rsidRDefault="000630CF" w:rsidP="009221A3">
            <w:pPr>
              <w:rPr>
                <w:sz w:val="18"/>
                <w:szCs w:val="18"/>
              </w:rPr>
            </w:pPr>
          </w:p>
        </w:tc>
        <w:tc>
          <w:tcPr>
            <w:tcW w:w="5759" w:type="dxa"/>
            <w:tcBorders>
              <w:top w:val="single" w:sz="4" w:space="0" w:color="auto"/>
              <w:left w:val="single" w:sz="4" w:space="0" w:color="auto"/>
              <w:bottom w:val="single" w:sz="4" w:space="0" w:color="auto"/>
              <w:right w:val="single" w:sz="4" w:space="0" w:color="auto"/>
            </w:tcBorders>
          </w:tcPr>
          <w:p w:rsidR="000630CF" w:rsidRPr="00766A53" w:rsidRDefault="000630CF" w:rsidP="009221A3">
            <w:pPr>
              <w:rPr>
                <w:sz w:val="18"/>
                <w:szCs w:val="18"/>
              </w:rPr>
            </w:pPr>
          </w:p>
        </w:tc>
      </w:tr>
      <w:tr w:rsidR="000630CF">
        <w:tc>
          <w:tcPr>
            <w:tcW w:w="3263" w:type="dxa"/>
            <w:tcBorders>
              <w:top w:val="single" w:sz="4" w:space="0" w:color="auto"/>
              <w:left w:val="single" w:sz="4" w:space="0" w:color="auto"/>
              <w:bottom w:val="single" w:sz="4" w:space="0" w:color="auto"/>
              <w:right w:val="single" w:sz="4" w:space="0" w:color="auto"/>
            </w:tcBorders>
          </w:tcPr>
          <w:p w:rsidR="000630CF" w:rsidRPr="000630CF" w:rsidRDefault="000630CF" w:rsidP="009221A3">
            <w:pPr>
              <w:rPr>
                <w:b/>
                <w:sz w:val="28"/>
                <w:szCs w:val="28"/>
              </w:rPr>
            </w:pPr>
            <w:smartTag w:uri="urn:schemas-microsoft-com:office:smarttags" w:element="place">
              <w:smartTag w:uri="urn:schemas-microsoft-com:office:smarttags" w:element="PlaceType">
                <w:r>
                  <w:rPr>
                    <w:b/>
                    <w:sz w:val="28"/>
                    <w:szCs w:val="28"/>
                  </w:rPr>
                  <w:t>School</w:t>
                </w:r>
              </w:smartTag>
              <w:r>
                <w:rPr>
                  <w:b/>
                  <w:sz w:val="28"/>
                  <w:szCs w:val="28"/>
                </w:rPr>
                <w:t xml:space="preserve"> of </w:t>
              </w:r>
              <w:smartTag w:uri="urn:schemas-microsoft-com:office:smarttags" w:element="PlaceName">
                <w:r w:rsidRPr="000630CF">
                  <w:rPr>
                    <w:b/>
                    <w:sz w:val="28"/>
                    <w:szCs w:val="28"/>
                  </w:rPr>
                  <w:t>Education</w:t>
                </w:r>
              </w:smartTag>
            </w:smartTag>
          </w:p>
        </w:tc>
        <w:tc>
          <w:tcPr>
            <w:tcW w:w="2110" w:type="dxa"/>
            <w:tcBorders>
              <w:top w:val="single" w:sz="4" w:space="0" w:color="auto"/>
              <w:left w:val="single" w:sz="4" w:space="0" w:color="auto"/>
              <w:bottom w:val="single" w:sz="4" w:space="0" w:color="auto"/>
              <w:right w:val="single" w:sz="4" w:space="0" w:color="auto"/>
            </w:tcBorders>
          </w:tcPr>
          <w:p w:rsidR="000630CF" w:rsidRPr="00766A53" w:rsidRDefault="000630CF" w:rsidP="009221A3">
            <w:pPr>
              <w:rPr>
                <w:sz w:val="18"/>
                <w:szCs w:val="18"/>
              </w:rPr>
            </w:pPr>
          </w:p>
        </w:tc>
        <w:tc>
          <w:tcPr>
            <w:tcW w:w="1936" w:type="dxa"/>
            <w:tcBorders>
              <w:top w:val="single" w:sz="4" w:space="0" w:color="auto"/>
              <w:left w:val="single" w:sz="4" w:space="0" w:color="auto"/>
              <w:bottom w:val="single" w:sz="4" w:space="0" w:color="auto"/>
              <w:right w:val="single" w:sz="4" w:space="0" w:color="auto"/>
            </w:tcBorders>
          </w:tcPr>
          <w:p w:rsidR="000630CF" w:rsidRPr="00766A53" w:rsidRDefault="000630CF" w:rsidP="009221A3">
            <w:pPr>
              <w:rPr>
                <w:sz w:val="18"/>
                <w:szCs w:val="18"/>
              </w:rPr>
            </w:pPr>
          </w:p>
        </w:tc>
        <w:tc>
          <w:tcPr>
            <w:tcW w:w="5759" w:type="dxa"/>
            <w:tcBorders>
              <w:top w:val="single" w:sz="4" w:space="0" w:color="auto"/>
              <w:left w:val="single" w:sz="4" w:space="0" w:color="auto"/>
              <w:bottom w:val="single" w:sz="4" w:space="0" w:color="auto"/>
              <w:right w:val="single" w:sz="4" w:space="0" w:color="auto"/>
            </w:tcBorders>
          </w:tcPr>
          <w:p w:rsidR="000630CF" w:rsidRPr="00766A53" w:rsidRDefault="000630CF" w:rsidP="009221A3">
            <w:pPr>
              <w:rPr>
                <w:sz w:val="18"/>
                <w:szCs w:val="18"/>
              </w:rPr>
            </w:pPr>
          </w:p>
        </w:tc>
      </w:tr>
      <w:tr w:rsidR="000630CF">
        <w:tc>
          <w:tcPr>
            <w:tcW w:w="3263" w:type="dxa"/>
            <w:tcBorders>
              <w:top w:val="single" w:sz="4" w:space="0" w:color="auto"/>
              <w:left w:val="single" w:sz="4" w:space="0" w:color="auto"/>
              <w:bottom w:val="single" w:sz="4" w:space="0" w:color="auto"/>
              <w:right w:val="single" w:sz="4" w:space="0" w:color="auto"/>
            </w:tcBorders>
          </w:tcPr>
          <w:p w:rsidR="00283B7A" w:rsidRDefault="00283B7A" w:rsidP="009221A3">
            <w:pPr>
              <w:rPr>
                <w:rFonts w:ascii="Californian FB" w:hAnsi="Californian FB"/>
                <w:sz w:val="18"/>
                <w:szCs w:val="18"/>
              </w:rPr>
            </w:pPr>
            <w:r>
              <w:rPr>
                <w:rFonts w:ascii="Californian FB" w:hAnsi="Californian FB"/>
                <w:sz w:val="18"/>
                <w:szCs w:val="18"/>
              </w:rPr>
              <w:t xml:space="preserve">Course </w:t>
            </w:r>
            <w:r w:rsidRPr="00283B7A">
              <w:rPr>
                <w:rFonts w:ascii="Californian FB" w:hAnsi="Californian FB"/>
                <w:sz w:val="18"/>
                <w:szCs w:val="18"/>
                <w:u w:val="single"/>
              </w:rPr>
              <w:t>ADDITIONS</w:t>
            </w:r>
            <w:r>
              <w:rPr>
                <w:rFonts w:ascii="Californian FB" w:hAnsi="Californian FB"/>
                <w:sz w:val="18"/>
                <w:szCs w:val="18"/>
              </w:rPr>
              <w:t xml:space="preserve"> (effective Spring 2012):</w:t>
            </w:r>
          </w:p>
          <w:p w:rsidR="000630CF" w:rsidRDefault="00283B7A" w:rsidP="009221A3">
            <w:pPr>
              <w:rPr>
                <w:rFonts w:ascii="Californian FB" w:hAnsi="Californian FB"/>
                <w:sz w:val="18"/>
                <w:szCs w:val="18"/>
              </w:rPr>
            </w:pPr>
            <w:r>
              <w:rPr>
                <w:rFonts w:ascii="Californian FB" w:hAnsi="Californian FB"/>
                <w:sz w:val="18"/>
                <w:szCs w:val="18"/>
              </w:rPr>
              <w:t>PEHR 1129</w:t>
            </w:r>
            <w:r w:rsidR="006F73B1">
              <w:rPr>
                <w:rFonts w:ascii="Californian FB" w:hAnsi="Californian FB"/>
                <w:sz w:val="18"/>
                <w:szCs w:val="18"/>
              </w:rPr>
              <w:t xml:space="preserve">: </w:t>
            </w:r>
            <w:r>
              <w:rPr>
                <w:rFonts w:ascii="Californian FB" w:hAnsi="Californian FB"/>
                <w:sz w:val="18"/>
                <w:szCs w:val="18"/>
              </w:rPr>
              <w:t>Disc Golf</w:t>
            </w:r>
          </w:p>
          <w:p w:rsidR="006F73B1" w:rsidRPr="000630CF" w:rsidRDefault="00283B7A" w:rsidP="00283B7A">
            <w:pPr>
              <w:rPr>
                <w:rFonts w:ascii="Californian FB" w:hAnsi="Californian FB"/>
                <w:sz w:val="18"/>
                <w:szCs w:val="18"/>
              </w:rPr>
            </w:pPr>
            <w:r>
              <w:rPr>
                <w:rFonts w:ascii="Californian FB" w:hAnsi="Californian FB"/>
                <w:sz w:val="18"/>
                <w:szCs w:val="18"/>
              </w:rPr>
              <w:t>PEHR 1411: Intermediate Tai Chi</w:t>
            </w:r>
          </w:p>
        </w:tc>
        <w:tc>
          <w:tcPr>
            <w:tcW w:w="2110" w:type="dxa"/>
            <w:tcBorders>
              <w:top w:val="single" w:sz="4" w:space="0" w:color="auto"/>
              <w:left w:val="single" w:sz="4" w:space="0" w:color="auto"/>
              <w:bottom w:val="single" w:sz="4" w:space="0" w:color="auto"/>
              <w:right w:val="single" w:sz="4" w:space="0" w:color="auto"/>
            </w:tcBorders>
          </w:tcPr>
          <w:p w:rsidR="00A05DED" w:rsidRDefault="00545195" w:rsidP="009221A3">
            <w:pPr>
              <w:rPr>
                <w:rFonts w:ascii="Californian FB" w:hAnsi="Californian FB"/>
                <w:sz w:val="18"/>
                <w:szCs w:val="18"/>
              </w:rPr>
            </w:pPr>
            <w:r>
              <w:rPr>
                <w:rFonts w:ascii="Californian FB" w:hAnsi="Californian FB"/>
                <w:sz w:val="18"/>
                <w:szCs w:val="18"/>
              </w:rPr>
              <w:t xml:space="preserve">M: </w:t>
            </w:r>
            <w:r w:rsidR="00283B7A">
              <w:rPr>
                <w:rFonts w:ascii="Californian FB" w:hAnsi="Californian FB"/>
                <w:sz w:val="18"/>
                <w:szCs w:val="18"/>
              </w:rPr>
              <w:t>Linda Wright</w:t>
            </w:r>
          </w:p>
          <w:p w:rsidR="00545195" w:rsidRPr="000630CF" w:rsidRDefault="00545195" w:rsidP="00283B7A">
            <w:pPr>
              <w:rPr>
                <w:rFonts w:ascii="Californian FB" w:hAnsi="Californian FB"/>
                <w:sz w:val="18"/>
                <w:szCs w:val="18"/>
              </w:rPr>
            </w:pPr>
            <w:r>
              <w:rPr>
                <w:rFonts w:ascii="Californian FB" w:hAnsi="Californian FB"/>
                <w:sz w:val="18"/>
                <w:szCs w:val="18"/>
              </w:rPr>
              <w:t xml:space="preserve">S: </w:t>
            </w:r>
            <w:r w:rsidR="00283B7A">
              <w:rPr>
                <w:rFonts w:ascii="Californian FB" w:hAnsi="Californian FB"/>
                <w:sz w:val="18"/>
                <w:szCs w:val="18"/>
              </w:rPr>
              <w:t>Curtis Larsen</w:t>
            </w:r>
          </w:p>
        </w:tc>
        <w:tc>
          <w:tcPr>
            <w:tcW w:w="1936" w:type="dxa"/>
            <w:tcBorders>
              <w:top w:val="single" w:sz="4" w:space="0" w:color="auto"/>
              <w:left w:val="single" w:sz="4" w:space="0" w:color="auto"/>
              <w:bottom w:val="single" w:sz="4" w:space="0" w:color="auto"/>
              <w:right w:val="single" w:sz="4" w:space="0" w:color="auto"/>
            </w:tcBorders>
          </w:tcPr>
          <w:p w:rsidR="000630CF" w:rsidRPr="000630CF" w:rsidRDefault="00545195" w:rsidP="009221A3">
            <w:pPr>
              <w:rPr>
                <w:rFonts w:ascii="Californian FB" w:hAnsi="Californian FB"/>
                <w:sz w:val="18"/>
                <w:szCs w:val="18"/>
              </w:rPr>
            </w:pPr>
            <w:r>
              <w:rPr>
                <w:rFonts w:ascii="Californian FB" w:hAnsi="Californian FB"/>
                <w:sz w:val="18"/>
                <w:szCs w:val="18"/>
              </w:rPr>
              <w:t>APPROVED</w:t>
            </w:r>
            <w:r w:rsidR="001C01CB">
              <w:rPr>
                <w:rFonts w:ascii="Californian FB" w:hAnsi="Californian FB"/>
                <w:sz w:val="18"/>
                <w:szCs w:val="18"/>
              </w:rPr>
              <w:t xml:space="preserve"> (vote was taken on both PEHR courses)</w:t>
            </w:r>
          </w:p>
        </w:tc>
        <w:tc>
          <w:tcPr>
            <w:tcW w:w="5759" w:type="dxa"/>
            <w:tcBorders>
              <w:top w:val="single" w:sz="4" w:space="0" w:color="auto"/>
              <w:left w:val="single" w:sz="4" w:space="0" w:color="auto"/>
              <w:bottom w:val="single" w:sz="4" w:space="0" w:color="auto"/>
              <w:right w:val="single" w:sz="4" w:space="0" w:color="auto"/>
            </w:tcBorders>
          </w:tcPr>
          <w:p w:rsidR="000630CF" w:rsidRDefault="00283B7A" w:rsidP="009221A3">
            <w:pPr>
              <w:rPr>
                <w:rFonts w:ascii="Californian FB" w:hAnsi="Californian FB"/>
                <w:sz w:val="18"/>
                <w:szCs w:val="18"/>
              </w:rPr>
            </w:pPr>
            <w:r>
              <w:rPr>
                <w:rFonts w:ascii="Californian FB" w:hAnsi="Californian FB"/>
                <w:sz w:val="18"/>
                <w:szCs w:val="18"/>
              </w:rPr>
              <w:t>Disc Golf will eventually be an intramural activity so hoping this will help the students learn the strategy for playing disc golf. Already have all the equipment with 24 sets for 9 holes. There is no fee involved because we already have the equipment and there are no extra consumables the students would need.</w:t>
            </w:r>
            <w:r w:rsidR="00545195">
              <w:rPr>
                <w:rFonts w:ascii="Californian FB" w:hAnsi="Californian FB"/>
                <w:sz w:val="18"/>
                <w:szCs w:val="18"/>
              </w:rPr>
              <w:t xml:space="preserve">  </w:t>
            </w:r>
          </w:p>
          <w:p w:rsidR="00283B7A" w:rsidRPr="000630CF" w:rsidRDefault="00BB2CAF" w:rsidP="009221A3">
            <w:pPr>
              <w:rPr>
                <w:rFonts w:ascii="Californian FB" w:hAnsi="Californian FB"/>
                <w:sz w:val="18"/>
                <w:szCs w:val="18"/>
              </w:rPr>
            </w:pPr>
            <w:r>
              <w:rPr>
                <w:rFonts w:ascii="Californian FB" w:hAnsi="Californian FB"/>
                <w:sz w:val="18"/>
                <w:szCs w:val="18"/>
              </w:rPr>
              <w:t>There is no fee</w:t>
            </w:r>
            <w:r w:rsidR="001C01CB">
              <w:rPr>
                <w:rFonts w:ascii="Californian FB" w:hAnsi="Californian FB"/>
                <w:sz w:val="18"/>
                <w:szCs w:val="18"/>
              </w:rPr>
              <w:t xml:space="preserve"> for Intermediate Tai Chi.</w:t>
            </w:r>
          </w:p>
        </w:tc>
      </w:tr>
      <w:tr w:rsidR="000630CF">
        <w:tc>
          <w:tcPr>
            <w:tcW w:w="3263" w:type="dxa"/>
            <w:tcBorders>
              <w:top w:val="single" w:sz="4" w:space="0" w:color="auto"/>
              <w:left w:val="single" w:sz="4" w:space="0" w:color="auto"/>
              <w:bottom w:val="single" w:sz="4" w:space="0" w:color="auto"/>
              <w:right w:val="single" w:sz="4" w:space="0" w:color="auto"/>
            </w:tcBorders>
          </w:tcPr>
          <w:p w:rsidR="000630CF" w:rsidRPr="000630CF" w:rsidRDefault="000630CF" w:rsidP="009221A3">
            <w:pPr>
              <w:rPr>
                <w:rFonts w:ascii="Californian FB" w:hAnsi="Californian FB"/>
                <w:sz w:val="18"/>
                <w:szCs w:val="18"/>
              </w:rPr>
            </w:pPr>
          </w:p>
        </w:tc>
        <w:tc>
          <w:tcPr>
            <w:tcW w:w="2110" w:type="dxa"/>
            <w:tcBorders>
              <w:top w:val="single" w:sz="4" w:space="0" w:color="auto"/>
              <w:left w:val="single" w:sz="4" w:space="0" w:color="auto"/>
              <w:bottom w:val="single" w:sz="4" w:space="0" w:color="auto"/>
              <w:right w:val="single" w:sz="4" w:space="0" w:color="auto"/>
            </w:tcBorders>
          </w:tcPr>
          <w:p w:rsidR="000630CF" w:rsidRPr="000630CF" w:rsidRDefault="000630CF" w:rsidP="009221A3">
            <w:pPr>
              <w:rPr>
                <w:rFonts w:ascii="Californian FB" w:hAnsi="Californian FB"/>
                <w:sz w:val="18"/>
                <w:szCs w:val="18"/>
              </w:rPr>
            </w:pPr>
          </w:p>
        </w:tc>
        <w:tc>
          <w:tcPr>
            <w:tcW w:w="1936" w:type="dxa"/>
            <w:tcBorders>
              <w:top w:val="single" w:sz="4" w:space="0" w:color="auto"/>
              <w:left w:val="single" w:sz="4" w:space="0" w:color="auto"/>
              <w:bottom w:val="single" w:sz="4" w:space="0" w:color="auto"/>
              <w:right w:val="single" w:sz="4" w:space="0" w:color="auto"/>
            </w:tcBorders>
          </w:tcPr>
          <w:p w:rsidR="000630CF" w:rsidRPr="000630CF" w:rsidRDefault="000630CF" w:rsidP="009221A3">
            <w:pPr>
              <w:rPr>
                <w:rFonts w:ascii="Californian FB" w:hAnsi="Californian FB"/>
                <w:sz w:val="18"/>
                <w:szCs w:val="18"/>
              </w:rPr>
            </w:pPr>
          </w:p>
        </w:tc>
        <w:tc>
          <w:tcPr>
            <w:tcW w:w="5759" w:type="dxa"/>
            <w:tcBorders>
              <w:top w:val="single" w:sz="4" w:space="0" w:color="auto"/>
              <w:left w:val="single" w:sz="4" w:space="0" w:color="auto"/>
              <w:bottom w:val="single" w:sz="4" w:space="0" w:color="auto"/>
              <w:right w:val="single" w:sz="4" w:space="0" w:color="auto"/>
            </w:tcBorders>
          </w:tcPr>
          <w:p w:rsidR="000630CF" w:rsidRPr="000630CF" w:rsidRDefault="000630CF" w:rsidP="009221A3">
            <w:pPr>
              <w:rPr>
                <w:rFonts w:ascii="Californian FB" w:hAnsi="Californian FB"/>
                <w:sz w:val="18"/>
                <w:szCs w:val="18"/>
              </w:rPr>
            </w:pPr>
          </w:p>
        </w:tc>
      </w:tr>
      <w:tr w:rsidR="005824ED">
        <w:tc>
          <w:tcPr>
            <w:tcW w:w="3263" w:type="dxa"/>
            <w:tcBorders>
              <w:top w:val="single" w:sz="4" w:space="0" w:color="auto"/>
              <w:left w:val="single" w:sz="4" w:space="0" w:color="auto"/>
              <w:bottom w:val="single" w:sz="4" w:space="0" w:color="auto"/>
              <w:right w:val="single" w:sz="4" w:space="0" w:color="auto"/>
            </w:tcBorders>
          </w:tcPr>
          <w:p w:rsidR="005272E1" w:rsidRPr="000630CF" w:rsidRDefault="000630CF" w:rsidP="00BB2CAF">
            <w:pPr>
              <w:rPr>
                <w:b/>
                <w:sz w:val="18"/>
                <w:szCs w:val="18"/>
              </w:rPr>
            </w:pPr>
            <w:r>
              <w:rPr>
                <w:b/>
                <w:sz w:val="28"/>
                <w:szCs w:val="28"/>
              </w:rPr>
              <w:t xml:space="preserve">School of </w:t>
            </w:r>
            <w:r w:rsidR="00BB2CAF">
              <w:rPr>
                <w:b/>
                <w:sz w:val="28"/>
                <w:szCs w:val="28"/>
              </w:rPr>
              <w:t>Business</w:t>
            </w:r>
            <w:r w:rsidR="00927C9B">
              <w:rPr>
                <w:b/>
                <w:sz w:val="28"/>
                <w:szCs w:val="28"/>
              </w:rPr>
              <w:t xml:space="preserve"> and Communication</w:t>
            </w:r>
          </w:p>
        </w:tc>
        <w:tc>
          <w:tcPr>
            <w:tcW w:w="2110" w:type="dxa"/>
            <w:tcBorders>
              <w:top w:val="single" w:sz="4" w:space="0" w:color="auto"/>
              <w:left w:val="single" w:sz="4" w:space="0" w:color="auto"/>
              <w:bottom w:val="single" w:sz="4" w:space="0" w:color="auto"/>
              <w:right w:val="single" w:sz="4" w:space="0" w:color="auto"/>
            </w:tcBorders>
          </w:tcPr>
          <w:p w:rsidR="00867866" w:rsidRPr="00766A53" w:rsidRDefault="00867866" w:rsidP="009221A3">
            <w:pPr>
              <w:rPr>
                <w:sz w:val="18"/>
                <w:szCs w:val="18"/>
              </w:rPr>
            </w:pPr>
          </w:p>
        </w:tc>
        <w:tc>
          <w:tcPr>
            <w:tcW w:w="1936" w:type="dxa"/>
            <w:tcBorders>
              <w:top w:val="single" w:sz="4" w:space="0" w:color="auto"/>
              <w:left w:val="single" w:sz="4" w:space="0" w:color="auto"/>
              <w:bottom w:val="single" w:sz="4" w:space="0" w:color="auto"/>
              <w:right w:val="single" w:sz="4" w:space="0" w:color="auto"/>
            </w:tcBorders>
          </w:tcPr>
          <w:p w:rsidR="005824ED" w:rsidRPr="00766A53" w:rsidRDefault="005824ED" w:rsidP="009221A3">
            <w:pPr>
              <w:rPr>
                <w:sz w:val="18"/>
                <w:szCs w:val="18"/>
              </w:rPr>
            </w:pPr>
          </w:p>
        </w:tc>
        <w:tc>
          <w:tcPr>
            <w:tcW w:w="5759" w:type="dxa"/>
            <w:tcBorders>
              <w:top w:val="single" w:sz="4" w:space="0" w:color="auto"/>
              <w:left w:val="single" w:sz="4" w:space="0" w:color="auto"/>
              <w:bottom w:val="single" w:sz="4" w:space="0" w:color="auto"/>
              <w:right w:val="single" w:sz="4" w:space="0" w:color="auto"/>
            </w:tcBorders>
          </w:tcPr>
          <w:p w:rsidR="005824ED" w:rsidRPr="00766A53" w:rsidRDefault="005824ED" w:rsidP="009221A3">
            <w:pPr>
              <w:rPr>
                <w:sz w:val="18"/>
                <w:szCs w:val="18"/>
              </w:rPr>
            </w:pPr>
          </w:p>
        </w:tc>
      </w:tr>
      <w:tr w:rsidR="00A05DED">
        <w:tc>
          <w:tcPr>
            <w:tcW w:w="3263" w:type="dxa"/>
            <w:tcBorders>
              <w:top w:val="single" w:sz="4" w:space="0" w:color="auto"/>
              <w:left w:val="single" w:sz="4" w:space="0" w:color="auto"/>
              <w:bottom w:val="single" w:sz="4" w:space="0" w:color="auto"/>
              <w:right w:val="single" w:sz="4" w:space="0" w:color="auto"/>
            </w:tcBorders>
          </w:tcPr>
          <w:p w:rsidR="00A05DED" w:rsidRDefault="00BB2CAF" w:rsidP="009221A3">
            <w:pPr>
              <w:rPr>
                <w:sz w:val="18"/>
                <w:szCs w:val="18"/>
              </w:rPr>
            </w:pPr>
            <w:r>
              <w:rPr>
                <w:sz w:val="18"/>
                <w:szCs w:val="18"/>
              </w:rPr>
              <w:t xml:space="preserve">Course </w:t>
            </w:r>
            <w:r>
              <w:rPr>
                <w:sz w:val="18"/>
                <w:szCs w:val="18"/>
                <w:u w:val="single"/>
              </w:rPr>
              <w:t>Modifications</w:t>
            </w:r>
            <w:r>
              <w:rPr>
                <w:sz w:val="18"/>
                <w:szCs w:val="18"/>
              </w:rPr>
              <w:t xml:space="preserve"> (effective Spring 2012)</w:t>
            </w:r>
            <w:r w:rsidR="00CB13F1">
              <w:rPr>
                <w:sz w:val="18"/>
                <w:szCs w:val="18"/>
              </w:rPr>
              <w:t>:</w:t>
            </w:r>
          </w:p>
          <w:p w:rsidR="00CB13F1" w:rsidRPr="00BB2CAF" w:rsidRDefault="00CB13F1" w:rsidP="009221A3">
            <w:pPr>
              <w:rPr>
                <w:sz w:val="18"/>
                <w:szCs w:val="18"/>
              </w:rPr>
            </w:pPr>
            <w:r>
              <w:rPr>
                <w:sz w:val="18"/>
                <w:szCs w:val="18"/>
              </w:rPr>
              <w:t>ACCT 3050</w:t>
            </w:r>
            <w:r w:rsidR="00927C9B">
              <w:rPr>
                <w:sz w:val="18"/>
                <w:szCs w:val="18"/>
              </w:rPr>
              <w:t>: Accounting Information Systems</w:t>
            </w:r>
          </w:p>
        </w:tc>
        <w:tc>
          <w:tcPr>
            <w:tcW w:w="2110" w:type="dxa"/>
            <w:tcBorders>
              <w:top w:val="single" w:sz="4" w:space="0" w:color="auto"/>
              <w:left w:val="single" w:sz="4" w:space="0" w:color="auto"/>
              <w:bottom w:val="single" w:sz="4" w:space="0" w:color="auto"/>
              <w:right w:val="single" w:sz="4" w:space="0" w:color="auto"/>
            </w:tcBorders>
          </w:tcPr>
          <w:p w:rsidR="00A05DED" w:rsidRDefault="00A05DED" w:rsidP="00400060">
            <w:pPr>
              <w:rPr>
                <w:rFonts w:ascii="Californian FB" w:hAnsi="Californian FB"/>
                <w:sz w:val="18"/>
                <w:szCs w:val="18"/>
              </w:rPr>
            </w:pPr>
            <w:r>
              <w:rPr>
                <w:rFonts w:ascii="Californian FB" w:hAnsi="Californian FB"/>
                <w:sz w:val="18"/>
                <w:szCs w:val="18"/>
              </w:rPr>
              <w:t xml:space="preserve">M: </w:t>
            </w:r>
            <w:r w:rsidR="00CB13F1">
              <w:rPr>
                <w:rFonts w:ascii="Californian FB" w:hAnsi="Californian FB"/>
                <w:sz w:val="18"/>
                <w:szCs w:val="18"/>
              </w:rPr>
              <w:t>Philip Lee</w:t>
            </w:r>
          </w:p>
          <w:p w:rsidR="00A05DED" w:rsidRPr="000630CF" w:rsidRDefault="00A05DED" w:rsidP="00CB13F1">
            <w:pPr>
              <w:rPr>
                <w:rFonts w:ascii="Californian FB" w:hAnsi="Californian FB"/>
                <w:sz w:val="18"/>
                <w:szCs w:val="18"/>
              </w:rPr>
            </w:pPr>
            <w:r>
              <w:rPr>
                <w:rFonts w:ascii="Californian FB" w:hAnsi="Californian FB"/>
                <w:sz w:val="18"/>
                <w:szCs w:val="18"/>
              </w:rPr>
              <w:t xml:space="preserve">S: </w:t>
            </w:r>
            <w:r w:rsidR="00CB13F1">
              <w:rPr>
                <w:rFonts w:ascii="Californian FB" w:hAnsi="Californian FB"/>
                <w:sz w:val="18"/>
                <w:szCs w:val="18"/>
              </w:rPr>
              <w:t>Brent Hanson</w:t>
            </w:r>
          </w:p>
        </w:tc>
        <w:tc>
          <w:tcPr>
            <w:tcW w:w="1936" w:type="dxa"/>
            <w:tcBorders>
              <w:top w:val="single" w:sz="4" w:space="0" w:color="auto"/>
              <w:left w:val="single" w:sz="4" w:space="0" w:color="auto"/>
              <w:bottom w:val="single" w:sz="4" w:space="0" w:color="auto"/>
              <w:right w:val="single" w:sz="4" w:space="0" w:color="auto"/>
            </w:tcBorders>
          </w:tcPr>
          <w:p w:rsidR="00A05DED" w:rsidRPr="000630CF" w:rsidRDefault="00A05DED" w:rsidP="00400060">
            <w:pPr>
              <w:rPr>
                <w:rFonts w:ascii="Californian FB" w:hAnsi="Californian FB"/>
                <w:sz w:val="18"/>
                <w:szCs w:val="18"/>
              </w:rPr>
            </w:pPr>
            <w:r>
              <w:rPr>
                <w:rFonts w:ascii="Californian FB" w:hAnsi="Californian FB"/>
                <w:sz w:val="18"/>
                <w:szCs w:val="18"/>
              </w:rPr>
              <w:t>APPROVED</w:t>
            </w:r>
          </w:p>
        </w:tc>
        <w:tc>
          <w:tcPr>
            <w:tcW w:w="5759" w:type="dxa"/>
            <w:tcBorders>
              <w:top w:val="single" w:sz="4" w:space="0" w:color="auto"/>
              <w:left w:val="single" w:sz="4" w:space="0" w:color="auto"/>
              <w:bottom w:val="single" w:sz="4" w:space="0" w:color="auto"/>
              <w:right w:val="single" w:sz="4" w:space="0" w:color="auto"/>
            </w:tcBorders>
          </w:tcPr>
          <w:p w:rsidR="00545195" w:rsidRPr="000630CF" w:rsidRDefault="00CB13F1" w:rsidP="00400060">
            <w:pPr>
              <w:rPr>
                <w:rFonts w:ascii="Californian FB" w:hAnsi="Californian FB"/>
                <w:sz w:val="18"/>
                <w:szCs w:val="18"/>
              </w:rPr>
            </w:pPr>
            <w:r>
              <w:rPr>
                <w:rFonts w:ascii="Californian FB" w:hAnsi="Californian FB"/>
                <w:sz w:val="18"/>
                <w:szCs w:val="18"/>
              </w:rPr>
              <w:t>Accounting Information Systems was split into Accounting Information Systems and Management Information Systems. One is required by the accounting students and one is requi</w:t>
            </w:r>
            <w:r w:rsidR="001818B8">
              <w:rPr>
                <w:rFonts w:ascii="Californian FB" w:hAnsi="Californian FB"/>
                <w:sz w:val="18"/>
                <w:szCs w:val="18"/>
              </w:rPr>
              <w:t>r</w:t>
            </w:r>
            <w:r>
              <w:rPr>
                <w:rFonts w:ascii="Californian FB" w:hAnsi="Californian FB"/>
                <w:sz w:val="18"/>
                <w:szCs w:val="18"/>
              </w:rPr>
              <w:t>ed by the business students. The course description still has it required for all business students. This course is no longer required fo</w:t>
            </w:r>
            <w:r w:rsidR="001818B8">
              <w:rPr>
                <w:rFonts w:ascii="Californian FB" w:hAnsi="Californian FB"/>
                <w:sz w:val="18"/>
                <w:szCs w:val="18"/>
              </w:rPr>
              <w:t xml:space="preserve">r </w:t>
            </w:r>
            <w:r>
              <w:rPr>
                <w:rFonts w:ascii="Californian FB" w:hAnsi="Californian FB"/>
                <w:sz w:val="18"/>
                <w:szCs w:val="18"/>
              </w:rPr>
              <w:t>non-Accounting students in the S</w:t>
            </w:r>
            <w:r w:rsidR="001818B8">
              <w:rPr>
                <w:rFonts w:ascii="Californian FB" w:hAnsi="Californian FB"/>
                <w:sz w:val="18"/>
                <w:szCs w:val="18"/>
              </w:rPr>
              <w:t xml:space="preserve">chool of Business. It is only required </w:t>
            </w:r>
            <w:r>
              <w:rPr>
                <w:rFonts w:ascii="Californian FB" w:hAnsi="Californian FB"/>
                <w:sz w:val="18"/>
                <w:szCs w:val="18"/>
              </w:rPr>
              <w:t>of students pursuing a degree in Accounting.</w:t>
            </w:r>
            <w:r w:rsidR="00545195">
              <w:rPr>
                <w:rFonts w:ascii="Californian FB" w:hAnsi="Californian FB"/>
                <w:sz w:val="18"/>
                <w:szCs w:val="18"/>
              </w:rPr>
              <w:t xml:space="preserve">  </w:t>
            </w:r>
          </w:p>
        </w:tc>
      </w:tr>
      <w:tr w:rsidR="00A05DED">
        <w:tc>
          <w:tcPr>
            <w:tcW w:w="3263" w:type="dxa"/>
            <w:tcBorders>
              <w:top w:val="single" w:sz="4" w:space="0" w:color="auto"/>
              <w:left w:val="single" w:sz="4" w:space="0" w:color="auto"/>
              <w:bottom w:val="single" w:sz="4" w:space="0" w:color="auto"/>
              <w:right w:val="single" w:sz="4" w:space="0" w:color="auto"/>
            </w:tcBorders>
          </w:tcPr>
          <w:p w:rsidR="00A05DED" w:rsidRDefault="001818B8" w:rsidP="00C113CB">
            <w:pPr>
              <w:rPr>
                <w:rFonts w:ascii="Cambria" w:hAnsi="Cambria"/>
                <w:sz w:val="18"/>
                <w:szCs w:val="18"/>
              </w:rPr>
            </w:pPr>
            <w:r>
              <w:rPr>
                <w:rFonts w:ascii="Cambria" w:hAnsi="Cambria"/>
                <w:sz w:val="18"/>
                <w:szCs w:val="18"/>
              </w:rPr>
              <w:t xml:space="preserve">Course </w:t>
            </w:r>
            <w:r>
              <w:rPr>
                <w:rFonts w:ascii="Cambria" w:hAnsi="Cambria"/>
                <w:sz w:val="18"/>
                <w:szCs w:val="18"/>
                <w:u w:val="single"/>
              </w:rPr>
              <w:t>Modifications</w:t>
            </w:r>
            <w:r>
              <w:rPr>
                <w:rFonts w:ascii="Cambria" w:hAnsi="Cambria"/>
                <w:sz w:val="18"/>
                <w:szCs w:val="18"/>
              </w:rPr>
              <w:t xml:space="preserve"> (effective Spring 2012):</w:t>
            </w:r>
          </w:p>
          <w:p w:rsidR="001818B8" w:rsidRDefault="001818B8" w:rsidP="00C113CB">
            <w:pPr>
              <w:rPr>
                <w:rFonts w:ascii="Cambria" w:hAnsi="Cambria"/>
                <w:sz w:val="18"/>
                <w:szCs w:val="18"/>
              </w:rPr>
            </w:pPr>
            <w:r>
              <w:rPr>
                <w:rFonts w:ascii="Cambria" w:hAnsi="Cambria"/>
                <w:sz w:val="18"/>
                <w:szCs w:val="18"/>
              </w:rPr>
              <w:t>ACCT 4890: Accounting Internship I</w:t>
            </w:r>
          </w:p>
          <w:p w:rsidR="001818B8" w:rsidRPr="001818B8" w:rsidRDefault="001818B8" w:rsidP="00C113CB">
            <w:pPr>
              <w:rPr>
                <w:sz w:val="18"/>
                <w:szCs w:val="18"/>
              </w:rPr>
            </w:pPr>
            <w:r>
              <w:rPr>
                <w:rFonts w:ascii="Cambria" w:hAnsi="Cambria"/>
                <w:sz w:val="18"/>
                <w:szCs w:val="18"/>
              </w:rPr>
              <w:t>ACCT 4891: Accounting Internship II</w:t>
            </w:r>
          </w:p>
          <w:p w:rsidR="00A05DED" w:rsidRPr="00766A53" w:rsidRDefault="00A05DED" w:rsidP="009221A3">
            <w:pPr>
              <w:rPr>
                <w:sz w:val="18"/>
                <w:szCs w:val="18"/>
              </w:rPr>
            </w:pPr>
          </w:p>
        </w:tc>
        <w:tc>
          <w:tcPr>
            <w:tcW w:w="2110" w:type="dxa"/>
            <w:tcBorders>
              <w:top w:val="single" w:sz="4" w:space="0" w:color="auto"/>
              <w:left w:val="single" w:sz="4" w:space="0" w:color="auto"/>
              <w:bottom w:val="single" w:sz="4" w:space="0" w:color="auto"/>
              <w:right w:val="single" w:sz="4" w:space="0" w:color="auto"/>
            </w:tcBorders>
          </w:tcPr>
          <w:p w:rsidR="00D82F13" w:rsidRDefault="001818B8" w:rsidP="009221A3">
            <w:pPr>
              <w:rPr>
                <w:sz w:val="18"/>
                <w:szCs w:val="18"/>
              </w:rPr>
            </w:pPr>
            <w:r>
              <w:rPr>
                <w:sz w:val="18"/>
                <w:szCs w:val="18"/>
              </w:rPr>
              <w:t>M: Philip Lee</w:t>
            </w:r>
          </w:p>
          <w:p w:rsidR="001818B8" w:rsidRPr="00766A53" w:rsidRDefault="001818B8" w:rsidP="001818B8">
            <w:pPr>
              <w:rPr>
                <w:sz w:val="18"/>
                <w:szCs w:val="18"/>
              </w:rPr>
            </w:pPr>
            <w:r>
              <w:rPr>
                <w:sz w:val="18"/>
                <w:szCs w:val="18"/>
              </w:rPr>
              <w:t>S: Curtis Larsen</w:t>
            </w:r>
          </w:p>
        </w:tc>
        <w:tc>
          <w:tcPr>
            <w:tcW w:w="1936" w:type="dxa"/>
            <w:tcBorders>
              <w:top w:val="single" w:sz="4" w:space="0" w:color="auto"/>
              <w:left w:val="single" w:sz="4" w:space="0" w:color="auto"/>
              <w:bottom w:val="single" w:sz="4" w:space="0" w:color="auto"/>
              <w:right w:val="single" w:sz="4" w:space="0" w:color="auto"/>
            </w:tcBorders>
          </w:tcPr>
          <w:p w:rsidR="00A05DED" w:rsidRPr="00766A53" w:rsidRDefault="00D82F13" w:rsidP="009221A3">
            <w:pPr>
              <w:rPr>
                <w:sz w:val="18"/>
                <w:szCs w:val="18"/>
              </w:rPr>
            </w:pPr>
            <w:r>
              <w:rPr>
                <w:sz w:val="18"/>
                <w:szCs w:val="18"/>
              </w:rPr>
              <w:t>APPROVED</w:t>
            </w:r>
            <w:r w:rsidR="001C01CB">
              <w:rPr>
                <w:sz w:val="18"/>
                <w:szCs w:val="18"/>
              </w:rPr>
              <w:t xml:space="preserve"> (vote was taken on both ACCT courses)</w:t>
            </w:r>
          </w:p>
        </w:tc>
        <w:tc>
          <w:tcPr>
            <w:tcW w:w="5759" w:type="dxa"/>
            <w:tcBorders>
              <w:top w:val="single" w:sz="4" w:space="0" w:color="auto"/>
              <w:left w:val="single" w:sz="4" w:space="0" w:color="auto"/>
              <w:bottom w:val="single" w:sz="4" w:space="0" w:color="auto"/>
              <w:right w:val="single" w:sz="4" w:space="0" w:color="auto"/>
            </w:tcBorders>
          </w:tcPr>
          <w:p w:rsidR="00722E20" w:rsidRPr="00766A53" w:rsidRDefault="001818B8" w:rsidP="001C01CB">
            <w:pPr>
              <w:rPr>
                <w:sz w:val="18"/>
                <w:szCs w:val="18"/>
              </w:rPr>
            </w:pPr>
            <w:r>
              <w:rPr>
                <w:sz w:val="18"/>
                <w:szCs w:val="18"/>
              </w:rPr>
              <w:t>These two courses are internship classes and are not repeatable for credit.</w:t>
            </w:r>
            <w:r w:rsidR="00722E20">
              <w:rPr>
                <w:sz w:val="18"/>
                <w:szCs w:val="18"/>
              </w:rPr>
              <w:t xml:space="preserve"> </w:t>
            </w:r>
            <w:r w:rsidR="001C01CB">
              <w:rPr>
                <w:sz w:val="18"/>
                <w:szCs w:val="18"/>
              </w:rPr>
              <w:t>Removed “repeatable for credit” from these two courses and changed the description to reflect such.</w:t>
            </w:r>
            <w:r w:rsidR="00722E20">
              <w:rPr>
                <w:sz w:val="18"/>
                <w:szCs w:val="18"/>
              </w:rPr>
              <w:t xml:space="preserve"> </w:t>
            </w:r>
          </w:p>
        </w:tc>
      </w:tr>
      <w:tr w:rsidR="00927C9B" w:rsidRPr="005272E1">
        <w:tc>
          <w:tcPr>
            <w:tcW w:w="3263" w:type="dxa"/>
            <w:tcBorders>
              <w:top w:val="single" w:sz="4" w:space="0" w:color="auto"/>
              <w:left w:val="single" w:sz="4" w:space="0" w:color="auto"/>
              <w:bottom w:val="single" w:sz="4" w:space="0" w:color="auto"/>
              <w:right w:val="single" w:sz="4" w:space="0" w:color="auto"/>
            </w:tcBorders>
          </w:tcPr>
          <w:p w:rsidR="00927C9B" w:rsidRPr="005272E1" w:rsidRDefault="00927C9B" w:rsidP="00CF3652">
            <w:pPr>
              <w:rPr>
                <w:b/>
                <w:sz w:val="28"/>
                <w:szCs w:val="28"/>
              </w:rPr>
            </w:pPr>
            <w:r>
              <w:rPr>
                <w:b/>
                <w:sz w:val="28"/>
                <w:szCs w:val="28"/>
              </w:rPr>
              <w:t>School of Business and Communication</w:t>
            </w:r>
          </w:p>
          <w:p w:rsidR="00927C9B" w:rsidRPr="005272E1" w:rsidRDefault="00927C9B" w:rsidP="00CF3652">
            <w:pPr>
              <w:rPr>
                <w:b/>
                <w:sz w:val="18"/>
                <w:szCs w:val="18"/>
              </w:rPr>
            </w:pPr>
          </w:p>
        </w:tc>
        <w:tc>
          <w:tcPr>
            <w:tcW w:w="2110" w:type="dxa"/>
            <w:tcBorders>
              <w:top w:val="single" w:sz="4" w:space="0" w:color="auto"/>
              <w:left w:val="single" w:sz="4" w:space="0" w:color="auto"/>
              <w:bottom w:val="single" w:sz="4" w:space="0" w:color="auto"/>
              <w:right w:val="single" w:sz="4" w:space="0" w:color="auto"/>
            </w:tcBorders>
          </w:tcPr>
          <w:p w:rsidR="00927C9B" w:rsidRPr="00102527" w:rsidRDefault="00927C9B" w:rsidP="00D436DA">
            <w:pPr>
              <w:rPr>
                <w:sz w:val="20"/>
                <w:szCs w:val="20"/>
              </w:rPr>
            </w:pPr>
          </w:p>
        </w:tc>
        <w:tc>
          <w:tcPr>
            <w:tcW w:w="1936" w:type="dxa"/>
            <w:tcBorders>
              <w:top w:val="single" w:sz="4" w:space="0" w:color="auto"/>
              <w:left w:val="single" w:sz="4" w:space="0" w:color="auto"/>
              <w:bottom w:val="single" w:sz="4" w:space="0" w:color="auto"/>
              <w:right w:val="single" w:sz="4" w:space="0" w:color="auto"/>
            </w:tcBorders>
          </w:tcPr>
          <w:p w:rsidR="00927C9B" w:rsidRPr="00102527" w:rsidRDefault="00927C9B" w:rsidP="00D436DA">
            <w:pPr>
              <w:rPr>
                <w:sz w:val="20"/>
                <w:szCs w:val="20"/>
              </w:rPr>
            </w:pPr>
          </w:p>
        </w:tc>
        <w:tc>
          <w:tcPr>
            <w:tcW w:w="5759" w:type="dxa"/>
            <w:tcBorders>
              <w:top w:val="single" w:sz="4" w:space="0" w:color="auto"/>
              <w:left w:val="single" w:sz="4" w:space="0" w:color="auto"/>
              <w:bottom w:val="single" w:sz="4" w:space="0" w:color="auto"/>
              <w:right w:val="single" w:sz="4" w:space="0" w:color="auto"/>
            </w:tcBorders>
          </w:tcPr>
          <w:p w:rsidR="00927C9B" w:rsidRPr="00E341A3" w:rsidRDefault="00927C9B" w:rsidP="00D436DA">
            <w:pPr>
              <w:jc w:val="both"/>
              <w:rPr>
                <w:sz w:val="18"/>
                <w:szCs w:val="18"/>
              </w:rPr>
            </w:pPr>
          </w:p>
        </w:tc>
      </w:tr>
      <w:tr w:rsidR="00927C9B" w:rsidRPr="005272E1">
        <w:tc>
          <w:tcPr>
            <w:tcW w:w="3263" w:type="dxa"/>
            <w:tcBorders>
              <w:top w:val="single" w:sz="4" w:space="0" w:color="auto"/>
              <w:left w:val="single" w:sz="4" w:space="0" w:color="auto"/>
              <w:bottom w:val="single" w:sz="4" w:space="0" w:color="auto"/>
              <w:right w:val="single" w:sz="4" w:space="0" w:color="auto"/>
            </w:tcBorders>
          </w:tcPr>
          <w:p w:rsidR="00927C9B" w:rsidRDefault="00927C9B" w:rsidP="00F568FF">
            <w:pPr>
              <w:rPr>
                <w:sz w:val="18"/>
                <w:szCs w:val="18"/>
              </w:rPr>
            </w:pPr>
            <w:r>
              <w:rPr>
                <w:sz w:val="18"/>
                <w:szCs w:val="18"/>
              </w:rPr>
              <w:t xml:space="preserve">Course </w:t>
            </w:r>
            <w:r>
              <w:rPr>
                <w:sz w:val="18"/>
                <w:szCs w:val="18"/>
                <w:u w:val="single"/>
              </w:rPr>
              <w:t>Modifications</w:t>
            </w:r>
            <w:r>
              <w:rPr>
                <w:sz w:val="18"/>
                <w:szCs w:val="18"/>
              </w:rPr>
              <w:t xml:space="preserve"> (effective Spring </w:t>
            </w:r>
            <w:r>
              <w:rPr>
                <w:sz w:val="18"/>
                <w:szCs w:val="18"/>
              </w:rPr>
              <w:lastRenderedPageBreak/>
              <w:t>2012):</w:t>
            </w:r>
          </w:p>
          <w:p w:rsidR="00927C9B" w:rsidRDefault="00927C9B" w:rsidP="00F568FF">
            <w:pPr>
              <w:rPr>
                <w:sz w:val="18"/>
                <w:szCs w:val="18"/>
              </w:rPr>
            </w:pPr>
            <w:r>
              <w:rPr>
                <w:sz w:val="18"/>
                <w:szCs w:val="18"/>
              </w:rPr>
              <w:t>MILS 4250: Ranger Preparation</w:t>
            </w:r>
          </w:p>
          <w:p w:rsidR="00927C9B" w:rsidRPr="00927C9B" w:rsidRDefault="00927C9B" w:rsidP="00F568FF">
            <w:pPr>
              <w:rPr>
                <w:sz w:val="18"/>
                <w:szCs w:val="18"/>
              </w:rPr>
            </w:pPr>
            <w:r>
              <w:rPr>
                <w:sz w:val="18"/>
                <w:szCs w:val="18"/>
              </w:rPr>
              <w:t>MILS 4350: Special Project</w:t>
            </w:r>
          </w:p>
        </w:tc>
        <w:tc>
          <w:tcPr>
            <w:tcW w:w="2110" w:type="dxa"/>
            <w:tcBorders>
              <w:top w:val="single" w:sz="4" w:space="0" w:color="auto"/>
              <w:left w:val="single" w:sz="4" w:space="0" w:color="auto"/>
              <w:bottom w:val="single" w:sz="4" w:space="0" w:color="auto"/>
              <w:right w:val="single" w:sz="4" w:space="0" w:color="auto"/>
            </w:tcBorders>
          </w:tcPr>
          <w:p w:rsidR="00927C9B" w:rsidRDefault="00927C9B" w:rsidP="009221A3">
            <w:pPr>
              <w:rPr>
                <w:sz w:val="18"/>
                <w:szCs w:val="18"/>
              </w:rPr>
            </w:pPr>
            <w:r>
              <w:rPr>
                <w:sz w:val="18"/>
                <w:szCs w:val="18"/>
              </w:rPr>
              <w:lastRenderedPageBreak/>
              <w:t xml:space="preserve">M: </w:t>
            </w:r>
            <w:r w:rsidR="001C01CB">
              <w:rPr>
                <w:sz w:val="18"/>
                <w:szCs w:val="18"/>
              </w:rPr>
              <w:t>Philip Lee</w:t>
            </w:r>
          </w:p>
          <w:p w:rsidR="00927C9B" w:rsidRPr="005272E1" w:rsidRDefault="00927C9B" w:rsidP="001C01CB">
            <w:pPr>
              <w:rPr>
                <w:sz w:val="18"/>
                <w:szCs w:val="18"/>
              </w:rPr>
            </w:pPr>
            <w:r>
              <w:rPr>
                <w:sz w:val="18"/>
                <w:szCs w:val="18"/>
              </w:rPr>
              <w:lastRenderedPageBreak/>
              <w:t xml:space="preserve">S: </w:t>
            </w:r>
            <w:r w:rsidR="001C01CB">
              <w:rPr>
                <w:sz w:val="18"/>
                <w:szCs w:val="18"/>
              </w:rPr>
              <w:t>Curtis Lursen</w:t>
            </w:r>
          </w:p>
        </w:tc>
        <w:tc>
          <w:tcPr>
            <w:tcW w:w="1936" w:type="dxa"/>
            <w:tcBorders>
              <w:top w:val="single" w:sz="4" w:space="0" w:color="auto"/>
              <w:left w:val="single" w:sz="4" w:space="0" w:color="auto"/>
              <w:bottom w:val="single" w:sz="4" w:space="0" w:color="auto"/>
              <w:right w:val="single" w:sz="4" w:space="0" w:color="auto"/>
            </w:tcBorders>
          </w:tcPr>
          <w:p w:rsidR="00927C9B" w:rsidRPr="005272E1" w:rsidRDefault="00927C9B" w:rsidP="009221A3">
            <w:pPr>
              <w:rPr>
                <w:sz w:val="18"/>
                <w:szCs w:val="18"/>
              </w:rPr>
            </w:pPr>
            <w:r>
              <w:rPr>
                <w:sz w:val="18"/>
                <w:szCs w:val="18"/>
              </w:rPr>
              <w:lastRenderedPageBreak/>
              <w:t>APPROVED</w:t>
            </w:r>
            <w:r w:rsidR="001C01CB">
              <w:rPr>
                <w:sz w:val="18"/>
                <w:szCs w:val="18"/>
              </w:rPr>
              <w:t xml:space="preserve"> (vote </w:t>
            </w:r>
            <w:r w:rsidR="001C01CB">
              <w:rPr>
                <w:sz w:val="18"/>
                <w:szCs w:val="18"/>
              </w:rPr>
              <w:lastRenderedPageBreak/>
              <w:t>taken on both MILS courses, with amendment to take off the rotation change on MILS 4250.)</w:t>
            </w:r>
          </w:p>
        </w:tc>
        <w:tc>
          <w:tcPr>
            <w:tcW w:w="5759" w:type="dxa"/>
            <w:tcBorders>
              <w:top w:val="single" w:sz="4" w:space="0" w:color="auto"/>
              <w:left w:val="single" w:sz="4" w:space="0" w:color="auto"/>
              <w:bottom w:val="single" w:sz="4" w:space="0" w:color="auto"/>
              <w:right w:val="single" w:sz="4" w:space="0" w:color="auto"/>
            </w:tcBorders>
          </w:tcPr>
          <w:p w:rsidR="00927C9B" w:rsidRDefault="00927C9B" w:rsidP="00A812A9">
            <w:pPr>
              <w:rPr>
                <w:sz w:val="18"/>
                <w:szCs w:val="18"/>
              </w:rPr>
            </w:pPr>
            <w:r>
              <w:rPr>
                <w:sz w:val="18"/>
                <w:szCs w:val="18"/>
              </w:rPr>
              <w:lastRenderedPageBreak/>
              <w:t xml:space="preserve">MILS 4250: Change lab hours from 3 hours to 4 hours for 2 credits. The </w:t>
            </w:r>
            <w:r>
              <w:rPr>
                <w:sz w:val="18"/>
                <w:szCs w:val="18"/>
              </w:rPr>
              <w:lastRenderedPageBreak/>
              <w:t>course change form indicated a change in rotation but there is no change. Course is offered in Spring.</w:t>
            </w:r>
          </w:p>
          <w:p w:rsidR="00927C9B" w:rsidRPr="005272E1" w:rsidRDefault="00927C9B" w:rsidP="00A812A9">
            <w:pPr>
              <w:rPr>
                <w:sz w:val="18"/>
                <w:szCs w:val="18"/>
              </w:rPr>
            </w:pPr>
            <w:r>
              <w:rPr>
                <w:sz w:val="18"/>
                <w:szCs w:val="18"/>
              </w:rPr>
              <w:t>MILS 4350: Change lab hours from 3 hours to 4 hours for 2 credits. Add Fall and Summer to course rotation.</w:t>
            </w:r>
          </w:p>
        </w:tc>
      </w:tr>
      <w:tr w:rsidR="00927C9B" w:rsidRPr="005272E1">
        <w:tc>
          <w:tcPr>
            <w:tcW w:w="3263" w:type="dxa"/>
            <w:tcBorders>
              <w:top w:val="single" w:sz="4" w:space="0" w:color="auto"/>
              <w:left w:val="single" w:sz="4" w:space="0" w:color="auto"/>
              <w:bottom w:val="single" w:sz="4" w:space="0" w:color="auto"/>
              <w:right w:val="single" w:sz="4" w:space="0" w:color="auto"/>
            </w:tcBorders>
          </w:tcPr>
          <w:p w:rsidR="00927C9B" w:rsidRPr="005272E1" w:rsidRDefault="00927C9B" w:rsidP="00F568FF">
            <w:pPr>
              <w:rPr>
                <w:sz w:val="18"/>
                <w:szCs w:val="18"/>
              </w:rPr>
            </w:pPr>
          </w:p>
        </w:tc>
        <w:tc>
          <w:tcPr>
            <w:tcW w:w="2110" w:type="dxa"/>
            <w:tcBorders>
              <w:top w:val="single" w:sz="4" w:space="0" w:color="auto"/>
              <w:left w:val="single" w:sz="4" w:space="0" w:color="auto"/>
              <w:bottom w:val="single" w:sz="4" w:space="0" w:color="auto"/>
              <w:right w:val="single" w:sz="4" w:space="0" w:color="auto"/>
            </w:tcBorders>
          </w:tcPr>
          <w:p w:rsidR="00927C9B" w:rsidRPr="005272E1" w:rsidRDefault="00927C9B" w:rsidP="009221A3">
            <w:pPr>
              <w:rPr>
                <w:sz w:val="18"/>
                <w:szCs w:val="18"/>
              </w:rPr>
            </w:pPr>
          </w:p>
        </w:tc>
        <w:tc>
          <w:tcPr>
            <w:tcW w:w="1936" w:type="dxa"/>
            <w:tcBorders>
              <w:top w:val="single" w:sz="4" w:space="0" w:color="auto"/>
              <w:left w:val="single" w:sz="4" w:space="0" w:color="auto"/>
              <w:bottom w:val="single" w:sz="4" w:space="0" w:color="auto"/>
              <w:right w:val="single" w:sz="4" w:space="0" w:color="auto"/>
            </w:tcBorders>
          </w:tcPr>
          <w:p w:rsidR="00927C9B" w:rsidRPr="005272E1" w:rsidRDefault="00927C9B" w:rsidP="009221A3">
            <w:pPr>
              <w:rPr>
                <w:sz w:val="18"/>
                <w:szCs w:val="18"/>
              </w:rPr>
            </w:pPr>
          </w:p>
        </w:tc>
        <w:tc>
          <w:tcPr>
            <w:tcW w:w="5759" w:type="dxa"/>
            <w:tcBorders>
              <w:top w:val="single" w:sz="4" w:space="0" w:color="auto"/>
              <w:left w:val="single" w:sz="4" w:space="0" w:color="auto"/>
              <w:bottom w:val="single" w:sz="4" w:space="0" w:color="auto"/>
              <w:right w:val="single" w:sz="4" w:space="0" w:color="auto"/>
            </w:tcBorders>
          </w:tcPr>
          <w:p w:rsidR="00927C9B" w:rsidRPr="005272E1" w:rsidRDefault="00927C9B" w:rsidP="00A812A9">
            <w:pPr>
              <w:rPr>
                <w:sz w:val="18"/>
                <w:szCs w:val="18"/>
              </w:rPr>
            </w:pPr>
          </w:p>
        </w:tc>
      </w:tr>
      <w:tr w:rsidR="00927C9B" w:rsidRPr="005272E1">
        <w:tc>
          <w:tcPr>
            <w:tcW w:w="3263" w:type="dxa"/>
            <w:tcBorders>
              <w:top w:val="single" w:sz="4" w:space="0" w:color="auto"/>
              <w:left w:val="single" w:sz="4" w:space="0" w:color="auto"/>
              <w:bottom w:val="single" w:sz="4" w:space="0" w:color="auto"/>
              <w:right w:val="single" w:sz="4" w:space="0" w:color="auto"/>
            </w:tcBorders>
          </w:tcPr>
          <w:p w:rsidR="00927C9B" w:rsidRPr="00867866" w:rsidRDefault="00927C9B" w:rsidP="009221A3">
            <w:pPr>
              <w:rPr>
                <w:sz w:val="18"/>
                <w:szCs w:val="18"/>
              </w:rPr>
            </w:pPr>
          </w:p>
        </w:tc>
        <w:tc>
          <w:tcPr>
            <w:tcW w:w="2110" w:type="dxa"/>
            <w:tcBorders>
              <w:top w:val="single" w:sz="4" w:space="0" w:color="auto"/>
              <w:left w:val="single" w:sz="4" w:space="0" w:color="auto"/>
              <w:bottom w:val="single" w:sz="4" w:space="0" w:color="auto"/>
              <w:right w:val="single" w:sz="4" w:space="0" w:color="auto"/>
            </w:tcBorders>
          </w:tcPr>
          <w:p w:rsidR="00927C9B" w:rsidRPr="005272E1" w:rsidRDefault="00927C9B" w:rsidP="009221A3">
            <w:pPr>
              <w:rPr>
                <w:sz w:val="18"/>
                <w:szCs w:val="18"/>
              </w:rPr>
            </w:pPr>
          </w:p>
        </w:tc>
        <w:tc>
          <w:tcPr>
            <w:tcW w:w="1936" w:type="dxa"/>
            <w:tcBorders>
              <w:top w:val="single" w:sz="4" w:space="0" w:color="auto"/>
              <w:left w:val="single" w:sz="4" w:space="0" w:color="auto"/>
              <w:bottom w:val="single" w:sz="4" w:space="0" w:color="auto"/>
              <w:right w:val="single" w:sz="4" w:space="0" w:color="auto"/>
            </w:tcBorders>
          </w:tcPr>
          <w:p w:rsidR="00927C9B" w:rsidRPr="005272E1" w:rsidRDefault="00927C9B" w:rsidP="009221A3">
            <w:pPr>
              <w:rPr>
                <w:sz w:val="18"/>
                <w:szCs w:val="18"/>
              </w:rPr>
            </w:pPr>
          </w:p>
        </w:tc>
        <w:tc>
          <w:tcPr>
            <w:tcW w:w="5759" w:type="dxa"/>
            <w:tcBorders>
              <w:top w:val="single" w:sz="4" w:space="0" w:color="auto"/>
              <w:left w:val="single" w:sz="4" w:space="0" w:color="auto"/>
              <w:bottom w:val="single" w:sz="4" w:space="0" w:color="auto"/>
              <w:right w:val="single" w:sz="4" w:space="0" w:color="auto"/>
            </w:tcBorders>
          </w:tcPr>
          <w:p w:rsidR="00927C9B" w:rsidRPr="005272E1" w:rsidRDefault="00927C9B" w:rsidP="00552816">
            <w:pPr>
              <w:rPr>
                <w:sz w:val="18"/>
                <w:szCs w:val="18"/>
              </w:rPr>
            </w:pPr>
          </w:p>
        </w:tc>
      </w:tr>
      <w:tr w:rsidR="00927C9B" w:rsidRPr="005272E1">
        <w:tc>
          <w:tcPr>
            <w:tcW w:w="3263" w:type="dxa"/>
            <w:tcBorders>
              <w:top w:val="single" w:sz="4" w:space="0" w:color="auto"/>
              <w:left w:val="single" w:sz="4" w:space="0" w:color="auto"/>
              <w:bottom w:val="single" w:sz="4" w:space="0" w:color="auto"/>
              <w:right w:val="single" w:sz="4" w:space="0" w:color="auto"/>
            </w:tcBorders>
          </w:tcPr>
          <w:p w:rsidR="00927C9B" w:rsidRPr="005272E1" w:rsidRDefault="00927C9B" w:rsidP="009221A3">
            <w:pPr>
              <w:rPr>
                <w:b/>
                <w:sz w:val="28"/>
                <w:szCs w:val="28"/>
              </w:rPr>
            </w:pPr>
            <w:r w:rsidRPr="005272E1">
              <w:rPr>
                <w:b/>
                <w:sz w:val="28"/>
                <w:szCs w:val="28"/>
              </w:rPr>
              <w:t>DISCUSSION ITEMS</w:t>
            </w:r>
          </w:p>
          <w:p w:rsidR="00927C9B" w:rsidRPr="005272E1" w:rsidRDefault="00927C9B" w:rsidP="009221A3">
            <w:pPr>
              <w:rPr>
                <w:b/>
                <w:sz w:val="18"/>
                <w:szCs w:val="18"/>
              </w:rPr>
            </w:pPr>
          </w:p>
        </w:tc>
        <w:tc>
          <w:tcPr>
            <w:tcW w:w="2110" w:type="dxa"/>
            <w:tcBorders>
              <w:top w:val="single" w:sz="4" w:space="0" w:color="auto"/>
              <w:left w:val="single" w:sz="4" w:space="0" w:color="auto"/>
              <w:bottom w:val="single" w:sz="4" w:space="0" w:color="auto"/>
              <w:right w:val="single" w:sz="4" w:space="0" w:color="auto"/>
            </w:tcBorders>
          </w:tcPr>
          <w:p w:rsidR="00927C9B" w:rsidRPr="005272E1" w:rsidRDefault="00927C9B" w:rsidP="009221A3">
            <w:pPr>
              <w:rPr>
                <w:sz w:val="20"/>
                <w:szCs w:val="20"/>
              </w:rPr>
            </w:pPr>
          </w:p>
        </w:tc>
        <w:tc>
          <w:tcPr>
            <w:tcW w:w="1936" w:type="dxa"/>
            <w:tcBorders>
              <w:top w:val="single" w:sz="4" w:space="0" w:color="auto"/>
              <w:left w:val="single" w:sz="4" w:space="0" w:color="auto"/>
              <w:bottom w:val="single" w:sz="4" w:space="0" w:color="auto"/>
              <w:right w:val="single" w:sz="4" w:space="0" w:color="auto"/>
            </w:tcBorders>
          </w:tcPr>
          <w:p w:rsidR="00927C9B" w:rsidRPr="005272E1" w:rsidRDefault="00927C9B" w:rsidP="009221A3">
            <w:pPr>
              <w:rPr>
                <w:sz w:val="20"/>
                <w:szCs w:val="20"/>
              </w:rPr>
            </w:pPr>
          </w:p>
        </w:tc>
        <w:tc>
          <w:tcPr>
            <w:tcW w:w="5759" w:type="dxa"/>
            <w:tcBorders>
              <w:top w:val="single" w:sz="4" w:space="0" w:color="auto"/>
              <w:left w:val="single" w:sz="4" w:space="0" w:color="auto"/>
              <w:bottom w:val="single" w:sz="4" w:space="0" w:color="auto"/>
              <w:right w:val="single" w:sz="4" w:space="0" w:color="auto"/>
            </w:tcBorders>
          </w:tcPr>
          <w:p w:rsidR="00927C9B" w:rsidRPr="005272E1" w:rsidRDefault="00927C9B" w:rsidP="00552816">
            <w:pPr>
              <w:rPr>
                <w:sz w:val="18"/>
                <w:szCs w:val="18"/>
              </w:rPr>
            </w:pPr>
          </w:p>
        </w:tc>
      </w:tr>
      <w:tr w:rsidR="00927C9B" w:rsidRPr="005272E1">
        <w:tc>
          <w:tcPr>
            <w:tcW w:w="3263" w:type="dxa"/>
            <w:tcBorders>
              <w:top w:val="single" w:sz="4" w:space="0" w:color="auto"/>
              <w:left w:val="single" w:sz="4" w:space="0" w:color="auto"/>
              <w:bottom w:val="single" w:sz="4" w:space="0" w:color="auto"/>
              <w:right w:val="single" w:sz="4" w:space="0" w:color="auto"/>
            </w:tcBorders>
          </w:tcPr>
          <w:p w:rsidR="00927C9B" w:rsidRPr="005272E1" w:rsidRDefault="00927C9B" w:rsidP="00C113CB">
            <w:pPr>
              <w:rPr>
                <w:b/>
                <w:sz w:val="28"/>
                <w:szCs w:val="28"/>
              </w:rPr>
            </w:pPr>
            <w:r w:rsidRPr="00927C9B">
              <w:rPr>
                <w:sz w:val="18"/>
                <w:szCs w:val="18"/>
              </w:rPr>
              <w:t>JD Robertson</w:t>
            </w:r>
            <w:r>
              <w:rPr>
                <w:sz w:val="18"/>
                <w:szCs w:val="18"/>
              </w:rPr>
              <w:t xml:space="preserve"> </w:t>
            </w:r>
            <w:r w:rsidR="00B07DC7">
              <w:rPr>
                <w:sz w:val="18"/>
                <w:szCs w:val="18"/>
              </w:rPr>
              <w:t>–</w:t>
            </w:r>
            <w:r>
              <w:rPr>
                <w:sz w:val="18"/>
                <w:szCs w:val="18"/>
              </w:rPr>
              <w:t xml:space="preserve"> </w:t>
            </w:r>
            <w:r w:rsidR="00B07DC7">
              <w:rPr>
                <w:sz w:val="18"/>
                <w:szCs w:val="18"/>
              </w:rPr>
              <w:t>Financial Aid for course repeat</w:t>
            </w:r>
          </w:p>
        </w:tc>
        <w:tc>
          <w:tcPr>
            <w:tcW w:w="2110" w:type="dxa"/>
            <w:tcBorders>
              <w:top w:val="single" w:sz="4" w:space="0" w:color="auto"/>
              <w:left w:val="single" w:sz="4" w:space="0" w:color="auto"/>
              <w:bottom w:val="single" w:sz="4" w:space="0" w:color="auto"/>
              <w:right w:val="single" w:sz="4" w:space="0" w:color="auto"/>
            </w:tcBorders>
          </w:tcPr>
          <w:p w:rsidR="00927C9B" w:rsidRDefault="00927C9B" w:rsidP="009221A3">
            <w:pPr>
              <w:rPr>
                <w:sz w:val="20"/>
                <w:szCs w:val="20"/>
              </w:rPr>
            </w:pPr>
          </w:p>
        </w:tc>
        <w:tc>
          <w:tcPr>
            <w:tcW w:w="1936" w:type="dxa"/>
            <w:tcBorders>
              <w:top w:val="single" w:sz="4" w:space="0" w:color="auto"/>
              <w:left w:val="single" w:sz="4" w:space="0" w:color="auto"/>
              <w:bottom w:val="single" w:sz="4" w:space="0" w:color="auto"/>
              <w:right w:val="single" w:sz="4" w:space="0" w:color="auto"/>
            </w:tcBorders>
          </w:tcPr>
          <w:p w:rsidR="00927C9B" w:rsidRPr="005272E1" w:rsidRDefault="00927C9B" w:rsidP="009221A3">
            <w:pPr>
              <w:rPr>
                <w:sz w:val="20"/>
                <w:szCs w:val="20"/>
              </w:rPr>
            </w:pPr>
          </w:p>
        </w:tc>
        <w:tc>
          <w:tcPr>
            <w:tcW w:w="5759" w:type="dxa"/>
            <w:tcBorders>
              <w:top w:val="single" w:sz="4" w:space="0" w:color="auto"/>
              <w:left w:val="single" w:sz="4" w:space="0" w:color="auto"/>
              <w:bottom w:val="single" w:sz="4" w:space="0" w:color="auto"/>
              <w:right w:val="single" w:sz="4" w:space="0" w:color="auto"/>
            </w:tcBorders>
          </w:tcPr>
          <w:p w:rsidR="00927C9B" w:rsidRDefault="00B07DC7" w:rsidP="00B07DC7">
            <w:pPr>
              <w:rPr>
                <w:sz w:val="18"/>
                <w:szCs w:val="18"/>
              </w:rPr>
            </w:pPr>
            <w:r>
              <w:rPr>
                <w:sz w:val="18"/>
                <w:szCs w:val="18"/>
              </w:rPr>
              <w:t>A student can only repeat a course twice if passing to accept financial aid. If failing, a student can repeat until they pass it and still receive financial aid as long as GPA is where it should be.</w:t>
            </w:r>
          </w:p>
        </w:tc>
      </w:tr>
      <w:tr w:rsidR="00927C9B" w:rsidRPr="005272E1">
        <w:tc>
          <w:tcPr>
            <w:tcW w:w="3263" w:type="dxa"/>
            <w:tcBorders>
              <w:top w:val="single" w:sz="4" w:space="0" w:color="auto"/>
              <w:left w:val="single" w:sz="4" w:space="0" w:color="auto"/>
              <w:bottom w:val="single" w:sz="4" w:space="0" w:color="auto"/>
              <w:right w:val="single" w:sz="4" w:space="0" w:color="auto"/>
            </w:tcBorders>
          </w:tcPr>
          <w:p w:rsidR="00927C9B" w:rsidRDefault="00927C9B" w:rsidP="00AC4149">
            <w:pPr>
              <w:rPr>
                <w:sz w:val="20"/>
                <w:szCs w:val="20"/>
              </w:rPr>
            </w:pPr>
          </w:p>
        </w:tc>
        <w:tc>
          <w:tcPr>
            <w:tcW w:w="2110" w:type="dxa"/>
            <w:tcBorders>
              <w:top w:val="single" w:sz="4" w:space="0" w:color="auto"/>
              <w:left w:val="single" w:sz="4" w:space="0" w:color="auto"/>
              <w:bottom w:val="single" w:sz="4" w:space="0" w:color="auto"/>
              <w:right w:val="single" w:sz="4" w:space="0" w:color="auto"/>
            </w:tcBorders>
          </w:tcPr>
          <w:p w:rsidR="00927C9B" w:rsidRPr="005272E1" w:rsidRDefault="00927C9B" w:rsidP="00AA3FBA">
            <w:pPr>
              <w:rPr>
                <w:sz w:val="20"/>
                <w:szCs w:val="20"/>
              </w:rPr>
            </w:pPr>
          </w:p>
        </w:tc>
        <w:tc>
          <w:tcPr>
            <w:tcW w:w="1936" w:type="dxa"/>
            <w:tcBorders>
              <w:top w:val="single" w:sz="4" w:space="0" w:color="auto"/>
              <w:left w:val="single" w:sz="4" w:space="0" w:color="auto"/>
              <w:bottom w:val="single" w:sz="4" w:space="0" w:color="auto"/>
              <w:right w:val="single" w:sz="4" w:space="0" w:color="auto"/>
            </w:tcBorders>
          </w:tcPr>
          <w:p w:rsidR="00927C9B" w:rsidRDefault="00927C9B" w:rsidP="00AA3FBA">
            <w:pPr>
              <w:rPr>
                <w:sz w:val="18"/>
                <w:szCs w:val="18"/>
              </w:rPr>
            </w:pPr>
          </w:p>
        </w:tc>
        <w:tc>
          <w:tcPr>
            <w:tcW w:w="5759" w:type="dxa"/>
            <w:tcBorders>
              <w:top w:val="single" w:sz="4" w:space="0" w:color="auto"/>
              <w:left w:val="single" w:sz="4" w:space="0" w:color="auto"/>
              <w:bottom w:val="single" w:sz="4" w:space="0" w:color="auto"/>
              <w:right w:val="single" w:sz="4" w:space="0" w:color="auto"/>
            </w:tcBorders>
          </w:tcPr>
          <w:p w:rsidR="00927C9B" w:rsidRPr="005272E1" w:rsidRDefault="00927C9B" w:rsidP="00552816">
            <w:pPr>
              <w:rPr>
                <w:sz w:val="18"/>
                <w:szCs w:val="18"/>
              </w:rPr>
            </w:pPr>
          </w:p>
        </w:tc>
      </w:tr>
      <w:tr w:rsidR="00927C9B" w:rsidRPr="005272E1">
        <w:tc>
          <w:tcPr>
            <w:tcW w:w="3263" w:type="dxa"/>
            <w:tcBorders>
              <w:top w:val="single" w:sz="4" w:space="0" w:color="auto"/>
              <w:left w:val="single" w:sz="4" w:space="0" w:color="auto"/>
              <w:bottom w:val="single" w:sz="4" w:space="0" w:color="auto"/>
              <w:right w:val="single" w:sz="4" w:space="0" w:color="auto"/>
            </w:tcBorders>
          </w:tcPr>
          <w:p w:rsidR="00927C9B" w:rsidRPr="005272E1" w:rsidRDefault="00927C9B" w:rsidP="00C5314F">
            <w:pPr>
              <w:rPr>
                <w:sz w:val="20"/>
                <w:szCs w:val="20"/>
              </w:rPr>
            </w:pPr>
            <w:r w:rsidRPr="005272E1">
              <w:rPr>
                <w:sz w:val="20"/>
                <w:szCs w:val="20"/>
              </w:rPr>
              <w:t xml:space="preserve">Adjourned: </w:t>
            </w:r>
            <w:r>
              <w:rPr>
                <w:sz w:val="20"/>
                <w:szCs w:val="20"/>
              </w:rPr>
              <w:t xml:space="preserve"> </w:t>
            </w:r>
            <w:r w:rsidR="00B07DC7">
              <w:rPr>
                <w:sz w:val="20"/>
                <w:szCs w:val="20"/>
              </w:rPr>
              <w:t>3:45</w:t>
            </w:r>
            <w:r>
              <w:rPr>
                <w:sz w:val="20"/>
                <w:szCs w:val="20"/>
              </w:rPr>
              <w:t xml:space="preserve"> PM</w:t>
            </w:r>
          </w:p>
        </w:tc>
        <w:tc>
          <w:tcPr>
            <w:tcW w:w="2110" w:type="dxa"/>
            <w:tcBorders>
              <w:top w:val="single" w:sz="4" w:space="0" w:color="auto"/>
              <w:left w:val="single" w:sz="4" w:space="0" w:color="auto"/>
              <w:bottom w:val="single" w:sz="4" w:space="0" w:color="auto"/>
              <w:right w:val="single" w:sz="4" w:space="0" w:color="auto"/>
            </w:tcBorders>
          </w:tcPr>
          <w:p w:rsidR="00927C9B" w:rsidRDefault="00927C9B" w:rsidP="009221A3">
            <w:pPr>
              <w:rPr>
                <w:sz w:val="18"/>
                <w:szCs w:val="18"/>
              </w:rPr>
            </w:pPr>
            <w:r>
              <w:rPr>
                <w:sz w:val="18"/>
                <w:szCs w:val="18"/>
              </w:rPr>
              <w:t xml:space="preserve">M: </w:t>
            </w:r>
            <w:r w:rsidR="00B07DC7">
              <w:rPr>
                <w:sz w:val="18"/>
                <w:szCs w:val="18"/>
              </w:rPr>
              <w:t>Gordon Jolley</w:t>
            </w:r>
          </w:p>
          <w:p w:rsidR="00927C9B" w:rsidRPr="005272E1" w:rsidRDefault="00927C9B" w:rsidP="00B07DC7">
            <w:pPr>
              <w:rPr>
                <w:sz w:val="18"/>
                <w:szCs w:val="18"/>
              </w:rPr>
            </w:pPr>
            <w:r>
              <w:rPr>
                <w:sz w:val="18"/>
                <w:szCs w:val="18"/>
              </w:rPr>
              <w:t xml:space="preserve">S:  </w:t>
            </w:r>
            <w:r w:rsidR="00B07DC7">
              <w:rPr>
                <w:sz w:val="18"/>
                <w:szCs w:val="18"/>
              </w:rPr>
              <w:t>Brenda Sabey</w:t>
            </w:r>
          </w:p>
        </w:tc>
        <w:tc>
          <w:tcPr>
            <w:tcW w:w="1936" w:type="dxa"/>
            <w:tcBorders>
              <w:top w:val="single" w:sz="4" w:space="0" w:color="auto"/>
              <w:left w:val="single" w:sz="4" w:space="0" w:color="auto"/>
              <w:bottom w:val="single" w:sz="4" w:space="0" w:color="auto"/>
              <w:right w:val="single" w:sz="4" w:space="0" w:color="auto"/>
            </w:tcBorders>
          </w:tcPr>
          <w:p w:rsidR="00927C9B" w:rsidRPr="005272E1" w:rsidRDefault="00927C9B" w:rsidP="009221A3">
            <w:pPr>
              <w:rPr>
                <w:sz w:val="18"/>
                <w:szCs w:val="18"/>
              </w:rPr>
            </w:pPr>
            <w:r>
              <w:rPr>
                <w:sz w:val="18"/>
                <w:szCs w:val="18"/>
              </w:rPr>
              <w:t>APPROVED</w:t>
            </w:r>
          </w:p>
        </w:tc>
        <w:tc>
          <w:tcPr>
            <w:tcW w:w="5759" w:type="dxa"/>
            <w:tcBorders>
              <w:top w:val="single" w:sz="4" w:space="0" w:color="auto"/>
              <w:left w:val="single" w:sz="4" w:space="0" w:color="auto"/>
              <w:bottom w:val="single" w:sz="4" w:space="0" w:color="auto"/>
              <w:right w:val="single" w:sz="4" w:space="0" w:color="auto"/>
            </w:tcBorders>
          </w:tcPr>
          <w:p w:rsidR="00927C9B" w:rsidRPr="005272E1" w:rsidRDefault="00927C9B" w:rsidP="00552816">
            <w:pPr>
              <w:rPr>
                <w:sz w:val="20"/>
                <w:szCs w:val="20"/>
              </w:rPr>
            </w:pPr>
          </w:p>
        </w:tc>
      </w:tr>
    </w:tbl>
    <w:p w:rsidR="00A812A9" w:rsidRPr="005272E1" w:rsidRDefault="00A812A9" w:rsidP="00A812A9"/>
    <w:p w:rsidR="00AF1D78" w:rsidRPr="005272E1" w:rsidRDefault="00AF1D78"/>
    <w:sectPr w:rsidR="00AF1D78" w:rsidRPr="005272E1" w:rsidSect="001818B8">
      <w:footerReference w:type="default" r:id="rId8"/>
      <w:pgSz w:w="15840" w:h="12240" w:orient="landscape" w:code="1"/>
      <w:pgMar w:top="81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27" w:rsidRDefault="00784527">
      <w:r>
        <w:separator/>
      </w:r>
    </w:p>
  </w:endnote>
  <w:endnote w:type="continuationSeparator" w:id="0">
    <w:p w:rsidR="00784527" w:rsidRDefault="0078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28" w:rsidRPr="009B6223" w:rsidRDefault="00914F28">
    <w:pPr>
      <w:pStyle w:val="Footer"/>
      <w:rPr>
        <w:sz w:val="18"/>
        <w:szCs w:val="18"/>
      </w:rPr>
    </w:pPr>
    <w:r w:rsidRPr="009B6223">
      <w:rPr>
        <w:sz w:val="18"/>
        <w:szCs w:val="18"/>
      </w:rPr>
      <w:t>Curriculum Committee</w:t>
    </w:r>
    <w:r w:rsidR="00A84C93">
      <w:rPr>
        <w:sz w:val="18"/>
        <w:szCs w:val="18"/>
      </w:rPr>
      <w:t>, September 20</w:t>
    </w:r>
    <w:r>
      <w:rPr>
        <w:sz w:val="18"/>
        <w:szCs w:val="18"/>
      </w:rPr>
      <w: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27" w:rsidRDefault="00784527">
      <w:r>
        <w:separator/>
      </w:r>
    </w:p>
  </w:footnote>
  <w:footnote w:type="continuationSeparator" w:id="0">
    <w:p w:rsidR="00784527" w:rsidRDefault="00784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E07B7"/>
    <w:multiLevelType w:val="hybridMultilevel"/>
    <w:tmpl w:val="A7A26B62"/>
    <w:lvl w:ilvl="0" w:tplc="BFDCDD0C">
      <w:start w:val="1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A9"/>
    <w:rsid w:val="00001D63"/>
    <w:rsid w:val="000045B6"/>
    <w:rsid w:val="000057D7"/>
    <w:rsid w:val="00006259"/>
    <w:rsid w:val="00015BF3"/>
    <w:rsid w:val="00016C87"/>
    <w:rsid w:val="00017104"/>
    <w:rsid w:val="000202A5"/>
    <w:rsid w:val="00020371"/>
    <w:rsid w:val="00021163"/>
    <w:rsid w:val="0002183F"/>
    <w:rsid w:val="0002320E"/>
    <w:rsid w:val="0002493B"/>
    <w:rsid w:val="00025B07"/>
    <w:rsid w:val="00027733"/>
    <w:rsid w:val="00030DA3"/>
    <w:rsid w:val="00033893"/>
    <w:rsid w:val="000369F4"/>
    <w:rsid w:val="00050468"/>
    <w:rsid w:val="00052704"/>
    <w:rsid w:val="000529E8"/>
    <w:rsid w:val="00054C85"/>
    <w:rsid w:val="000560DB"/>
    <w:rsid w:val="00056EB2"/>
    <w:rsid w:val="000630CF"/>
    <w:rsid w:val="00066971"/>
    <w:rsid w:val="00070CB3"/>
    <w:rsid w:val="0007442C"/>
    <w:rsid w:val="00076184"/>
    <w:rsid w:val="0008151F"/>
    <w:rsid w:val="000876E0"/>
    <w:rsid w:val="00092838"/>
    <w:rsid w:val="0009581A"/>
    <w:rsid w:val="00096144"/>
    <w:rsid w:val="00097546"/>
    <w:rsid w:val="00097C5E"/>
    <w:rsid w:val="000A2A04"/>
    <w:rsid w:val="000A3D88"/>
    <w:rsid w:val="000A66A6"/>
    <w:rsid w:val="000B209C"/>
    <w:rsid w:val="000B3130"/>
    <w:rsid w:val="000B3FE6"/>
    <w:rsid w:val="000B4D24"/>
    <w:rsid w:val="000B599C"/>
    <w:rsid w:val="000B714C"/>
    <w:rsid w:val="000B7370"/>
    <w:rsid w:val="000C0C67"/>
    <w:rsid w:val="000C3831"/>
    <w:rsid w:val="000C6016"/>
    <w:rsid w:val="000C74B4"/>
    <w:rsid w:val="000D34C0"/>
    <w:rsid w:val="000D3FCD"/>
    <w:rsid w:val="000E46C8"/>
    <w:rsid w:val="000E768E"/>
    <w:rsid w:val="000F17B5"/>
    <w:rsid w:val="000F3612"/>
    <w:rsid w:val="000F4E28"/>
    <w:rsid w:val="000F55A4"/>
    <w:rsid w:val="000F7858"/>
    <w:rsid w:val="00101AF3"/>
    <w:rsid w:val="00102527"/>
    <w:rsid w:val="00103A85"/>
    <w:rsid w:val="001101F8"/>
    <w:rsid w:val="00110DD8"/>
    <w:rsid w:val="0011444F"/>
    <w:rsid w:val="00115793"/>
    <w:rsid w:val="00115C56"/>
    <w:rsid w:val="00121551"/>
    <w:rsid w:val="00122D5D"/>
    <w:rsid w:val="00124E6A"/>
    <w:rsid w:val="00127D69"/>
    <w:rsid w:val="00131D31"/>
    <w:rsid w:val="001338C9"/>
    <w:rsid w:val="001454DC"/>
    <w:rsid w:val="00147B26"/>
    <w:rsid w:val="0015186E"/>
    <w:rsid w:val="001525FB"/>
    <w:rsid w:val="00155EE8"/>
    <w:rsid w:val="00160025"/>
    <w:rsid w:val="001617BE"/>
    <w:rsid w:val="00162C31"/>
    <w:rsid w:val="00164044"/>
    <w:rsid w:val="00164845"/>
    <w:rsid w:val="001650E6"/>
    <w:rsid w:val="00165278"/>
    <w:rsid w:val="00171AC6"/>
    <w:rsid w:val="001731D2"/>
    <w:rsid w:val="00174588"/>
    <w:rsid w:val="001818B8"/>
    <w:rsid w:val="001843AC"/>
    <w:rsid w:val="00184509"/>
    <w:rsid w:val="001854F1"/>
    <w:rsid w:val="00186FEC"/>
    <w:rsid w:val="00192251"/>
    <w:rsid w:val="0019387D"/>
    <w:rsid w:val="00193C67"/>
    <w:rsid w:val="001955DF"/>
    <w:rsid w:val="00196644"/>
    <w:rsid w:val="001A24DB"/>
    <w:rsid w:val="001A3F40"/>
    <w:rsid w:val="001A4351"/>
    <w:rsid w:val="001B1C6C"/>
    <w:rsid w:val="001B2AF9"/>
    <w:rsid w:val="001B3DE3"/>
    <w:rsid w:val="001B7289"/>
    <w:rsid w:val="001C01CB"/>
    <w:rsid w:val="001C1127"/>
    <w:rsid w:val="001C13FA"/>
    <w:rsid w:val="001C25FE"/>
    <w:rsid w:val="001C2F74"/>
    <w:rsid w:val="001C42EF"/>
    <w:rsid w:val="001C4549"/>
    <w:rsid w:val="001C528B"/>
    <w:rsid w:val="001C744B"/>
    <w:rsid w:val="001D1E46"/>
    <w:rsid w:val="001D278A"/>
    <w:rsid w:val="001D7A03"/>
    <w:rsid w:val="001E0D50"/>
    <w:rsid w:val="001E4CE7"/>
    <w:rsid w:val="001E5113"/>
    <w:rsid w:val="001E5516"/>
    <w:rsid w:val="001E772F"/>
    <w:rsid w:val="001F0E2A"/>
    <w:rsid w:val="001F5024"/>
    <w:rsid w:val="001F559E"/>
    <w:rsid w:val="001F5B86"/>
    <w:rsid w:val="001F6F1C"/>
    <w:rsid w:val="002003F1"/>
    <w:rsid w:val="002010EB"/>
    <w:rsid w:val="002022FC"/>
    <w:rsid w:val="0020299C"/>
    <w:rsid w:val="00204341"/>
    <w:rsid w:val="002106BB"/>
    <w:rsid w:val="002109B0"/>
    <w:rsid w:val="00215F8D"/>
    <w:rsid w:val="00220206"/>
    <w:rsid w:val="002218EA"/>
    <w:rsid w:val="00226D1A"/>
    <w:rsid w:val="00233116"/>
    <w:rsid w:val="002346BD"/>
    <w:rsid w:val="002358F9"/>
    <w:rsid w:val="00245C19"/>
    <w:rsid w:val="0025019E"/>
    <w:rsid w:val="00251CC0"/>
    <w:rsid w:val="0025448C"/>
    <w:rsid w:val="00256EAB"/>
    <w:rsid w:val="0025721A"/>
    <w:rsid w:val="00257C80"/>
    <w:rsid w:val="00261239"/>
    <w:rsid w:val="0026166D"/>
    <w:rsid w:val="002616FC"/>
    <w:rsid w:val="00265D59"/>
    <w:rsid w:val="0027348D"/>
    <w:rsid w:val="002753E7"/>
    <w:rsid w:val="00280538"/>
    <w:rsid w:val="00283B7A"/>
    <w:rsid w:val="00284779"/>
    <w:rsid w:val="00284B71"/>
    <w:rsid w:val="00284E7F"/>
    <w:rsid w:val="00285EC2"/>
    <w:rsid w:val="00286765"/>
    <w:rsid w:val="00292C2F"/>
    <w:rsid w:val="002932D6"/>
    <w:rsid w:val="002A0A31"/>
    <w:rsid w:val="002A21A8"/>
    <w:rsid w:val="002A3BF5"/>
    <w:rsid w:val="002A3D2C"/>
    <w:rsid w:val="002A4BBA"/>
    <w:rsid w:val="002A4FF2"/>
    <w:rsid w:val="002A611C"/>
    <w:rsid w:val="002B151F"/>
    <w:rsid w:val="002B2B2B"/>
    <w:rsid w:val="002B2D4F"/>
    <w:rsid w:val="002B7BB9"/>
    <w:rsid w:val="002C2EC4"/>
    <w:rsid w:val="002C4B1E"/>
    <w:rsid w:val="002C4DA2"/>
    <w:rsid w:val="002D0378"/>
    <w:rsid w:val="002D0BE6"/>
    <w:rsid w:val="002D3033"/>
    <w:rsid w:val="002D6E20"/>
    <w:rsid w:val="002D712B"/>
    <w:rsid w:val="002D7D93"/>
    <w:rsid w:val="002E0191"/>
    <w:rsid w:val="002E0251"/>
    <w:rsid w:val="002E61F2"/>
    <w:rsid w:val="002E6C75"/>
    <w:rsid w:val="002F0FE9"/>
    <w:rsid w:val="002F38DF"/>
    <w:rsid w:val="002F47ED"/>
    <w:rsid w:val="002F5450"/>
    <w:rsid w:val="002F761E"/>
    <w:rsid w:val="00300197"/>
    <w:rsid w:val="003028FF"/>
    <w:rsid w:val="00302F4A"/>
    <w:rsid w:val="00313210"/>
    <w:rsid w:val="00314847"/>
    <w:rsid w:val="00314CBC"/>
    <w:rsid w:val="00322413"/>
    <w:rsid w:val="003243CB"/>
    <w:rsid w:val="00325D6A"/>
    <w:rsid w:val="003263EB"/>
    <w:rsid w:val="0032690F"/>
    <w:rsid w:val="003308F1"/>
    <w:rsid w:val="00333FE5"/>
    <w:rsid w:val="00334C3D"/>
    <w:rsid w:val="003350B2"/>
    <w:rsid w:val="0033766E"/>
    <w:rsid w:val="003404A1"/>
    <w:rsid w:val="00341838"/>
    <w:rsid w:val="00342067"/>
    <w:rsid w:val="00343FD9"/>
    <w:rsid w:val="003466BD"/>
    <w:rsid w:val="00356679"/>
    <w:rsid w:val="003575FD"/>
    <w:rsid w:val="00360606"/>
    <w:rsid w:val="00363299"/>
    <w:rsid w:val="00363335"/>
    <w:rsid w:val="00364082"/>
    <w:rsid w:val="00367E0E"/>
    <w:rsid w:val="00370093"/>
    <w:rsid w:val="00384ED1"/>
    <w:rsid w:val="00387FE6"/>
    <w:rsid w:val="00392F5A"/>
    <w:rsid w:val="00397A42"/>
    <w:rsid w:val="003A0229"/>
    <w:rsid w:val="003A206C"/>
    <w:rsid w:val="003A3C6A"/>
    <w:rsid w:val="003A3E8D"/>
    <w:rsid w:val="003A44DC"/>
    <w:rsid w:val="003A558C"/>
    <w:rsid w:val="003B0B7A"/>
    <w:rsid w:val="003B33A9"/>
    <w:rsid w:val="003B3564"/>
    <w:rsid w:val="003B6517"/>
    <w:rsid w:val="003B67D2"/>
    <w:rsid w:val="003B7332"/>
    <w:rsid w:val="003C056C"/>
    <w:rsid w:val="003C34F1"/>
    <w:rsid w:val="003D1032"/>
    <w:rsid w:val="003D32CC"/>
    <w:rsid w:val="003E2B88"/>
    <w:rsid w:val="003E4BCD"/>
    <w:rsid w:val="003E5197"/>
    <w:rsid w:val="003E6ACA"/>
    <w:rsid w:val="003F0003"/>
    <w:rsid w:val="003F1607"/>
    <w:rsid w:val="003F3E2A"/>
    <w:rsid w:val="003F3E91"/>
    <w:rsid w:val="00400060"/>
    <w:rsid w:val="00401BE3"/>
    <w:rsid w:val="0040384D"/>
    <w:rsid w:val="00404556"/>
    <w:rsid w:val="00405942"/>
    <w:rsid w:val="0041012B"/>
    <w:rsid w:val="00412549"/>
    <w:rsid w:val="00413743"/>
    <w:rsid w:val="00414266"/>
    <w:rsid w:val="00416EEC"/>
    <w:rsid w:val="0042091F"/>
    <w:rsid w:val="004278B4"/>
    <w:rsid w:val="00432968"/>
    <w:rsid w:val="004338B8"/>
    <w:rsid w:val="00433B31"/>
    <w:rsid w:val="00434C3F"/>
    <w:rsid w:val="00444563"/>
    <w:rsid w:val="00444B65"/>
    <w:rsid w:val="0044626E"/>
    <w:rsid w:val="00447D67"/>
    <w:rsid w:val="00447E0D"/>
    <w:rsid w:val="00460B1F"/>
    <w:rsid w:val="00461C82"/>
    <w:rsid w:val="004655C3"/>
    <w:rsid w:val="00470E52"/>
    <w:rsid w:val="004778D1"/>
    <w:rsid w:val="00480482"/>
    <w:rsid w:val="00482CDA"/>
    <w:rsid w:val="00490DFD"/>
    <w:rsid w:val="004946CB"/>
    <w:rsid w:val="004A386B"/>
    <w:rsid w:val="004A443D"/>
    <w:rsid w:val="004A5DF4"/>
    <w:rsid w:val="004A6F25"/>
    <w:rsid w:val="004A7C1C"/>
    <w:rsid w:val="004B0B25"/>
    <w:rsid w:val="004B64AD"/>
    <w:rsid w:val="004B64F4"/>
    <w:rsid w:val="004C3D1B"/>
    <w:rsid w:val="004C3F48"/>
    <w:rsid w:val="004C4E28"/>
    <w:rsid w:val="004D2459"/>
    <w:rsid w:val="004D2688"/>
    <w:rsid w:val="004D7B36"/>
    <w:rsid w:val="004E1819"/>
    <w:rsid w:val="004E7D46"/>
    <w:rsid w:val="004F1CEF"/>
    <w:rsid w:val="004F4323"/>
    <w:rsid w:val="004F5473"/>
    <w:rsid w:val="005021B7"/>
    <w:rsid w:val="00503094"/>
    <w:rsid w:val="00506533"/>
    <w:rsid w:val="005102C4"/>
    <w:rsid w:val="00510A07"/>
    <w:rsid w:val="00513B76"/>
    <w:rsid w:val="00517F16"/>
    <w:rsid w:val="005211B9"/>
    <w:rsid w:val="005266B7"/>
    <w:rsid w:val="005272E1"/>
    <w:rsid w:val="00530560"/>
    <w:rsid w:val="005311AB"/>
    <w:rsid w:val="0053308B"/>
    <w:rsid w:val="00535575"/>
    <w:rsid w:val="00535980"/>
    <w:rsid w:val="00536973"/>
    <w:rsid w:val="00541037"/>
    <w:rsid w:val="005425CB"/>
    <w:rsid w:val="00545195"/>
    <w:rsid w:val="0054583B"/>
    <w:rsid w:val="005462D0"/>
    <w:rsid w:val="00550728"/>
    <w:rsid w:val="00552816"/>
    <w:rsid w:val="005529C9"/>
    <w:rsid w:val="005540E3"/>
    <w:rsid w:val="0055476F"/>
    <w:rsid w:val="00556ABA"/>
    <w:rsid w:val="0055712E"/>
    <w:rsid w:val="0056795E"/>
    <w:rsid w:val="00575562"/>
    <w:rsid w:val="00580133"/>
    <w:rsid w:val="005824ED"/>
    <w:rsid w:val="005844D0"/>
    <w:rsid w:val="00584B2F"/>
    <w:rsid w:val="00586D7D"/>
    <w:rsid w:val="00587311"/>
    <w:rsid w:val="00593155"/>
    <w:rsid w:val="005933CD"/>
    <w:rsid w:val="00594C40"/>
    <w:rsid w:val="005A0D26"/>
    <w:rsid w:val="005A45FF"/>
    <w:rsid w:val="005A4F4C"/>
    <w:rsid w:val="005A51E8"/>
    <w:rsid w:val="005A6853"/>
    <w:rsid w:val="005A6A37"/>
    <w:rsid w:val="005B2A23"/>
    <w:rsid w:val="005B4BD7"/>
    <w:rsid w:val="005B7C99"/>
    <w:rsid w:val="005C1F4B"/>
    <w:rsid w:val="005C4F6B"/>
    <w:rsid w:val="005D16C5"/>
    <w:rsid w:val="005D4EE9"/>
    <w:rsid w:val="005E32AD"/>
    <w:rsid w:val="005E3566"/>
    <w:rsid w:val="005E76CC"/>
    <w:rsid w:val="005E7DB7"/>
    <w:rsid w:val="005F0A8B"/>
    <w:rsid w:val="005F0F44"/>
    <w:rsid w:val="005F1F55"/>
    <w:rsid w:val="005F5E65"/>
    <w:rsid w:val="0060149C"/>
    <w:rsid w:val="00601C64"/>
    <w:rsid w:val="00601F14"/>
    <w:rsid w:val="0060352F"/>
    <w:rsid w:val="0060496F"/>
    <w:rsid w:val="00606D67"/>
    <w:rsid w:val="00617C0C"/>
    <w:rsid w:val="0062093A"/>
    <w:rsid w:val="00621C21"/>
    <w:rsid w:val="00627F63"/>
    <w:rsid w:val="00633B84"/>
    <w:rsid w:val="0063423D"/>
    <w:rsid w:val="00635286"/>
    <w:rsid w:val="00635701"/>
    <w:rsid w:val="0063701E"/>
    <w:rsid w:val="006448E3"/>
    <w:rsid w:val="00651764"/>
    <w:rsid w:val="00656AE6"/>
    <w:rsid w:val="006577BE"/>
    <w:rsid w:val="00661BA3"/>
    <w:rsid w:val="006631ED"/>
    <w:rsid w:val="00667210"/>
    <w:rsid w:val="006675C1"/>
    <w:rsid w:val="00672668"/>
    <w:rsid w:val="0067389B"/>
    <w:rsid w:val="00674552"/>
    <w:rsid w:val="00674F1F"/>
    <w:rsid w:val="006762E7"/>
    <w:rsid w:val="00680EDD"/>
    <w:rsid w:val="00685D4D"/>
    <w:rsid w:val="006867C4"/>
    <w:rsid w:val="00686C60"/>
    <w:rsid w:val="00686EF2"/>
    <w:rsid w:val="00696DB8"/>
    <w:rsid w:val="006A1530"/>
    <w:rsid w:val="006A5B8F"/>
    <w:rsid w:val="006A70C7"/>
    <w:rsid w:val="006A743F"/>
    <w:rsid w:val="006B73B6"/>
    <w:rsid w:val="006C1815"/>
    <w:rsid w:val="006C3793"/>
    <w:rsid w:val="006C4335"/>
    <w:rsid w:val="006C4CFE"/>
    <w:rsid w:val="006C50E6"/>
    <w:rsid w:val="006C7EB2"/>
    <w:rsid w:val="006D2FFC"/>
    <w:rsid w:val="006D3428"/>
    <w:rsid w:val="006D4FBC"/>
    <w:rsid w:val="006D6315"/>
    <w:rsid w:val="006D7653"/>
    <w:rsid w:val="006D7982"/>
    <w:rsid w:val="006E0AA6"/>
    <w:rsid w:val="006E0E08"/>
    <w:rsid w:val="006E0E27"/>
    <w:rsid w:val="006E119A"/>
    <w:rsid w:val="006E1697"/>
    <w:rsid w:val="006E1FA9"/>
    <w:rsid w:val="006E276C"/>
    <w:rsid w:val="006E5A21"/>
    <w:rsid w:val="006E75C6"/>
    <w:rsid w:val="006E77A2"/>
    <w:rsid w:val="006F195B"/>
    <w:rsid w:val="006F369A"/>
    <w:rsid w:val="006F6385"/>
    <w:rsid w:val="006F73B1"/>
    <w:rsid w:val="0071258D"/>
    <w:rsid w:val="00722E20"/>
    <w:rsid w:val="00726416"/>
    <w:rsid w:val="00730866"/>
    <w:rsid w:val="00732282"/>
    <w:rsid w:val="00733F4D"/>
    <w:rsid w:val="00734EB6"/>
    <w:rsid w:val="00734FA7"/>
    <w:rsid w:val="00741944"/>
    <w:rsid w:val="00742428"/>
    <w:rsid w:val="00746A3F"/>
    <w:rsid w:val="007503F4"/>
    <w:rsid w:val="00751A27"/>
    <w:rsid w:val="00752CC6"/>
    <w:rsid w:val="00753B80"/>
    <w:rsid w:val="00754D7F"/>
    <w:rsid w:val="0075798C"/>
    <w:rsid w:val="00757F1D"/>
    <w:rsid w:val="0076017F"/>
    <w:rsid w:val="00764275"/>
    <w:rsid w:val="00764527"/>
    <w:rsid w:val="0076498D"/>
    <w:rsid w:val="00766A53"/>
    <w:rsid w:val="007704BB"/>
    <w:rsid w:val="007726AA"/>
    <w:rsid w:val="00773EDD"/>
    <w:rsid w:val="00774F93"/>
    <w:rsid w:val="007765AB"/>
    <w:rsid w:val="007819A6"/>
    <w:rsid w:val="00781E7F"/>
    <w:rsid w:val="007842CD"/>
    <w:rsid w:val="00784527"/>
    <w:rsid w:val="0078591D"/>
    <w:rsid w:val="007865F1"/>
    <w:rsid w:val="0078785B"/>
    <w:rsid w:val="00787B15"/>
    <w:rsid w:val="00790FF4"/>
    <w:rsid w:val="00792386"/>
    <w:rsid w:val="0079487F"/>
    <w:rsid w:val="007A0E3A"/>
    <w:rsid w:val="007A0EDF"/>
    <w:rsid w:val="007A3680"/>
    <w:rsid w:val="007A66D6"/>
    <w:rsid w:val="007B0708"/>
    <w:rsid w:val="007B0B3D"/>
    <w:rsid w:val="007B0C96"/>
    <w:rsid w:val="007B2BC0"/>
    <w:rsid w:val="007B34B3"/>
    <w:rsid w:val="007C74AA"/>
    <w:rsid w:val="007C78C6"/>
    <w:rsid w:val="007D33E6"/>
    <w:rsid w:val="007D555A"/>
    <w:rsid w:val="007D7D44"/>
    <w:rsid w:val="007E15A9"/>
    <w:rsid w:val="007E4E27"/>
    <w:rsid w:val="007F0790"/>
    <w:rsid w:val="007F24AF"/>
    <w:rsid w:val="007F2865"/>
    <w:rsid w:val="007F29BD"/>
    <w:rsid w:val="007F4D51"/>
    <w:rsid w:val="007F522A"/>
    <w:rsid w:val="007F628B"/>
    <w:rsid w:val="007F723A"/>
    <w:rsid w:val="008000E1"/>
    <w:rsid w:val="0080042F"/>
    <w:rsid w:val="00801CE3"/>
    <w:rsid w:val="00802CF2"/>
    <w:rsid w:val="00803067"/>
    <w:rsid w:val="00805FFF"/>
    <w:rsid w:val="0081077F"/>
    <w:rsid w:val="00810F96"/>
    <w:rsid w:val="008138B6"/>
    <w:rsid w:val="008149A8"/>
    <w:rsid w:val="00816FDB"/>
    <w:rsid w:val="008208AB"/>
    <w:rsid w:val="00820CED"/>
    <w:rsid w:val="0082108A"/>
    <w:rsid w:val="00830167"/>
    <w:rsid w:val="008307A2"/>
    <w:rsid w:val="008322E0"/>
    <w:rsid w:val="0083269B"/>
    <w:rsid w:val="00836250"/>
    <w:rsid w:val="00841D48"/>
    <w:rsid w:val="00842DE3"/>
    <w:rsid w:val="008435A9"/>
    <w:rsid w:val="00843DD1"/>
    <w:rsid w:val="008440ED"/>
    <w:rsid w:val="008441D7"/>
    <w:rsid w:val="00846680"/>
    <w:rsid w:val="0084687A"/>
    <w:rsid w:val="00847EBA"/>
    <w:rsid w:val="00850C69"/>
    <w:rsid w:val="00853E9E"/>
    <w:rsid w:val="008540B2"/>
    <w:rsid w:val="008624C4"/>
    <w:rsid w:val="00867866"/>
    <w:rsid w:val="00870E5C"/>
    <w:rsid w:val="008711F4"/>
    <w:rsid w:val="008722C4"/>
    <w:rsid w:val="0087237A"/>
    <w:rsid w:val="00877CDA"/>
    <w:rsid w:val="008822C2"/>
    <w:rsid w:val="0088254E"/>
    <w:rsid w:val="00886197"/>
    <w:rsid w:val="0088658D"/>
    <w:rsid w:val="00892105"/>
    <w:rsid w:val="008A0290"/>
    <w:rsid w:val="008A1E7F"/>
    <w:rsid w:val="008A38E0"/>
    <w:rsid w:val="008A43EF"/>
    <w:rsid w:val="008A4F87"/>
    <w:rsid w:val="008A6143"/>
    <w:rsid w:val="008B14AA"/>
    <w:rsid w:val="008B23FD"/>
    <w:rsid w:val="008B2909"/>
    <w:rsid w:val="008B3305"/>
    <w:rsid w:val="008B4275"/>
    <w:rsid w:val="008C26A1"/>
    <w:rsid w:val="008C6F3C"/>
    <w:rsid w:val="008C73EA"/>
    <w:rsid w:val="008D4620"/>
    <w:rsid w:val="008D70C0"/>
    <w:rsid w:val="008E00F6"/>
    <w:rsid w:val="008E3A21"/>
    <w:rsid w:val="008E57C2"/>
    <w:rsid w:val="008E74A5"/>
    <w:rsid w:val="008F0B9E"/>
    <w:rsid w:val="008F1FC3"/>
    <w:rsid w:val="008F3864"/>
    <w:rsid w:val="008F3C0A"/>
    <w:rsid w:val="008F6B0D"/>
    <w:rsid w:val="009019F5"/>
    <w:rsid w:val="009023C4"/>
    <w:rsid w:val="0090253F"/>
    <w:rsid w:val="00907E40"/>
    <w:rsid w:val="00910A40"/>
    <w:rsid w:val="00911DE6"/>
    <w:rsid w:val="00911FE7"/>
    <w:rsid w:val="00913BF9"/>
    <w:rsid w:val="00913F99"/>
    <w:rsid w:val="0091404D"/>
    <w:rsid w:val="00914339"/>
    <w:rsid w:val="00914F28"/>
    <w:rsid w:val="00917D68"/>
    <w:rsid w:val="009221A3"/>
    <w:rsid w:val="00922FB3"/>
    <w:rsid w:val="0092587E"/>
    <w:rsid w:val="0092751B"/>
    <w:rsid w:val="00927C9B"/>
    <w:rsid w:val="009300AE"/>
    <w:rsid w:val="00932627"/>
    <w:rsid w:val="00932EC6"/>
    <w:rsid w:val="009332EE"/>
    <w:rsid w:val="0094170D"/>
    <w:rsid w:val="0095136A"/>
    <w:rsid w:val="00953460"/>
    <w:rsid w:val="00953B51"/>
    <w:rsid w:val="00953E2B"/>
    <w:rsid w:val="00957B70"/>
    <w:rsid w:val="0096178D"/>
    <w:rsid w:val="00967587"/>
    <w:rsid w:val="00974173"/>
    <w:rsid w:val="00974B9D"/>
    <w:rsid w:val="0097534B"/>
    <w:rsid w:val="009806BF"/>
    <w:rsid w:val="00983F33"/>
    <w:rsid w:val="009852B4"/>
    <w:rsid w:val="00993B8F"/>
    <w:rsid w:val="00997BDF"/>
    <w:rsid w:val="009A012E"/>
    <w:rsid w:val="009A36B0"/>
    <w:rsid w:val="009A55DB"/>
    <w:rsid w:val="009B0EF4"/>
    <w:rsid w:val="009B2FE0"/>
    <w:rsid w:val="009B323A"/>
    <w:rsid w:val="009B3C29"/>
    <w:rsid w:val="009B5D14"/>
    <w:rsid w:val="009B6223"/>
    <w:rsid w:val="009B7388"/>
    <w:rsid w:val="009C1893"/>
    <w:rsid w:val="009C50DE"/>
    <w:rsid w:val="009C692A"/>
    <w:rsid w:val="009D41F0"/>
    <w:rsid w:val="009D4C82"/>
    <w:rsid w:val="009D6780"/>
    <w:rsid w:val="009E036F"/>
    <w:rsid w:val="009E0E81"/>
    <w:rsid w:val="009E1E6A"/>
    <w:rsid w:val="009E2730"/>
    <w:rsid w:val="009E376F"/>
    <w:rsid w:val="009E48F3"/>
    <w:rsid w:val="009E54A8"/>
    <w:rsid w:val="009E7DFE"/>
    <w:rsid w:val="009E7E87"/>
    <w:rsid w:val="009F1FBE"/>
    <w:rsid w:val="009F76FD"/>
    <w:rsid w:val="009F7AFF"/>
    <w:rsid w:val="00A01BFF"/>
    <w:rsid w:val="00A02549"/>
    <w:rsid w:val="00A028B3"/>
    <w:rsid w:val="00A03028"/>
    <w:rsid w:val="00A05DED"/>
    <w:rsid w:val="00A07CDE"/>
    <w:rsid w:val="00A12BF7"/>
    <w:rsid w:val="00A161C2"/>
    <w:rsid w:val="00A220E5"/>
    <w:rsid w:val="00A221CE"/>
    <w:rsid w:val="00A23460"/>
    <w:rsid w:val="00A23487"/>
    <w:rsid w:val="00A263C0"/>
    <w:rsid w:val="00A27CB3"/>
    <w:rsid w:val="00A306D2"/>
    <w:rsid w:val="00A314DD"/>
    <w:rsid w:val="00A3208C"/>
    <w:rsid w:val="00A321B9"/>
    <w:rsid w:val="00A321DB"/>
    <w:rsid w:val="00A327DA"/>
    <w:rsid w:val="00A33ACD"/>
    <w:rsid w:val="00A34350"/>
    <w:rsid w:val="00A4061F"/>
    <w:rsid w:val="00A40A73"/>
    <w:rsid w:val="00A4263A"/>
    <w:rsid w:val="00A471B2"/>
    <w:rsid w:val="00A51266"/>
    <w:rsid w:val="00A5126B"/>
    <w:rsid w:val="00A643F0"/>
    <w:rsid w:val="00A660C1"/>
    <w:rsid w:val="00A6611F"/>
    <w:rsid w:val="00A665EC"/>
    <w:rsid w:val="00A668E4"/>
    <w:rsid w:val="00A66FA4"/>
    <w:rsid w:val="00A70FD8"/>
    <w:rsid w:val="00A7121E"/>
    <w:rsid w:val="00A728DD"/>
    <w:rsid w:val="00A74C08"/>
    <w:rsid w:val="00A75AA6"/>
    <w:rsid w:val="00A76C01"/>
    <w:rsid w:val="00A812A9"/>
    <w:rsid w:val="00A84C93"/>
    <w:rsid w:val="00A91D45"/>
    <w:rsid w:val="00A94E8E"/>
    <w:rsid w:val="00A9774D"/>
    <w:rsid w:val="00AA1C7A"/>
    <w:rsid w:val="00AA2F53"/>
    <w:rsid w:val="00AA3375"/>
    <w:rsid w:val="00AA36EE"/>
    <w:rsid w:val="00AA3FBA"/>
    <w:rsid w:val="00AA58CD"/>
    <w:rsid w:val="00AA5F0F"/>
    <w:rsid w:val="00AA5F28"/>
    <w:rsid w:val="00AA6D0D"/>
    <w:rsid w:val="00AB1D98"/>
    <w:rsid w:val="00AB45B5"/>
    <w:rsid w:val="00AB4F95"/>
    <w:rsid w:val="00AB505A"/>
    <w:rsid w:val="00AB7BDB"/>
    <w:rsid w:val="00AC3C00"/>
    <w:rsid w:val="00AC4018"/>
    <w:rsid w:val="00AC4149"/>
    <w:rsid w:val="00AC4E8F"/>
    <w:rsid w:val="00AC7AAF"/>
    <w:rsid w:val="00AD126A"/>
    <w:rsid w:val="00AD12A3"/>
    <w:rsid w:val="00AD1971"/>
    <w:rsid w:val="00AD26B0"/>
    <w:rsid w:val="00AD4502"/>
    <w:rsid w:val="00AD4E2D"/>
    <w:rsid w:val="00AD676E"/>
    <w:rsid w:val="00AD7BA4"/>
    <w:rsid w:val="00AE6896"/>
    <w:rsid w:val="00AE74C1"/>
    <w:rsid w:val="00AF1336"/>
    <w:rsid w:val="00AF1D78"/>
    <w:rsid w:val="00AF598B"/>
    <w:rsid w:val="00AF6BE7"/>
    <w:rsid w:val="00AF71A5"/>
    <w:rsid w:val="00AF7B8A"/>
    <w:rsid w:val="00B00294"/>
    <w:rsid w:val="00B00EC8"/>
    <w:rsid w:val="00B03C42"/>
    <w:rsid w:val="00B04855"/>
    <w:rsid w:val="00B06AA4"/>
    <w:rsid w:val="00B07A47"/>
    <w:rsid w:val="00B07DC7"/>
    <w:rsid w:val="00B11496"/>
    <w:rsid w:val="00B11537"/>
    <w:rsid w:val="00B12613"/>
    <w:rsid w:val="00B14021"/>
    <w:rsid w:val="00B25540"/>
    <w:rsid w:val="00B25EDF"/>
    <w:rsid w:val="00B267A2"/>
    <w:rsid w:val="00B27505"/>
    <w:rsid w:val="00B307DD"/>
    <w:rsid w:val="00B36242"/>
    <w:rsid w:val="00B41228"/>
    <w:rsid w:val="00B4520F"/>
    <w:rsid w:val="00B5101C"/>
    <w:rsid w:val="00B518D8"/>
    <w:rsid w:val="00B532DA"/>
    <w:rsid w:val="00B56C22"/>
    <w:rsid w:val="00B57D24"/>
    <w:rsid w:val="00B61713"/>
    <w:rsid w:val="00B61762"/>
    <w:rsid w:val="00B62E25"/>
    <w:rsid w:val="00B73842"/>
    <w:rsid w:val="00B7429D"/>
    <w:rsid w:val="00B77DCA"/>
    <w:rsid w:val="00B81627"/>
    <w:rsid w:val="00B84646"/>
    <w:rsid w:val="00B848FF"/>
    <w:rsid w:val="00B86E04"/>
    <w:rsid w:val="00B948AD"/>
    <w:rsid w:val="00BA2E86"/>
    <w:rsid w:val="00BA5332"/>
    <w:rsid w:val="00BB11F7"/>
    <w:rsid w:val="00BB1441"/>
    <w:rsid w:val="00BB27D3"/>
    <w:rsid w:val="00BB2A74"/>
    <w:rsid w:val="00BB2CAF"/>
    <w:rsid w:val="00BB7476"/>
    <w:rsid w:val="00BC05AF"/>
    <w:rsid w:val="00BC2BE4"/>
    <w:rsid w:val="00BC60BB"/>
    <w:rsid w:val="00BD03DE"/>
    <w:rsid w:val="00BD37CA"/>
    <w:rsid w:val="00BD3B71"/>
    <w:rsid w:val="00BD58CE"/>
    <w:rsid w:val="00BD6AE0"/>
    <w:rsid w:val="00BD702B"/>
    <w:rsid w:val="00BE21AD"/>
    <w:rsid w:val="00BF0814"/>
    <w:rsid w:val="00BF1707"/>
    <w:rsid w:val="00BF217A"/>
    <w:rsid w:val="00BF446F"/>
    <w:rsid w:val="00BF6C69"/>
    <w:rsid w:val="00BF70CA"/>
    <w:rsid w:val="00BF75C9"/>
    <w:rsid w:val="00C03991"/>
    <w:rsid w:val="00C0441A"/>
    <w:rsid w:val="00C045E1"/>
    <w:rsid w:val="00C04CB5"/>
    <w:rsid w:val="00C04FCB"/>
    <w:rsid w:val="00C06FF0"/>
    <w:rsid w:val="00C10DB2"/>
    <w:rsid w:val="00C113CB"/>
    <w:rsid w:val="00C1317C"/>
    <w:rsid w:val="00C143A5"/>
    <w:rsid w:val="00C14779"/>
    <w:rsid w:val="00C15694"/>
    <w:rsid w:val="00C17392"/>
    <w:rsid w:val="00C2145A"/>
    <w:rsid w:val="00C30271"/>
    <w:rsid w:val="00C30781"/>
    <w:rsid w:val="00C34052"/>
    <w:rsid w:val="00C34BEA"/>
    <w:rsid w:val="00C34DDA"/>
    <w:rsid w:val="00C352B7"/>
    <w:rsid w:val="00C402C1"/>
    <w:rsid w:val="00C44257"/>
    <w:rsid w:val="00C44804"/>
    <w:rsid w:val="00C469F3"/>
    <w:rsid w:val="00C522F5"/>
    <w:rsid w:val="00C5314F"/>
    <w:rsid w:val="00C53D03"/>
    <w:rsid w:val="00C56428"/>
    <w:rsid w:val="00C56A83"/>
    <w:rsid w:val="00C572FC"/>
    <w:rsid w:val="00C57489"/>
    <w:rsid w:val="00C64F21"/>
    <w:rsid w:val="00C7408D"/>
    <w:rsid w:val="00C74911"/>
    <w:rsid w:val="00C75AED"/>
    <w:rsid w:val="00C7713C"/>
    <w:rsid w:val="00C77252"/>
    <w:rsid w:val="00C7771B"/>
    <w:rsid w:val="00C77D63"/>
    <w:rsid w:val="00C80266"/>
    <w:rsid w:val="00C84F6E"/>
    <w:rsid w:val="00C85B0F"/>
    <w:rsid w:val="00C92D90"/>
    <w:rsid w:val="00C93CF8"/>
    <w:rsid w:val="00C97AA2"/>
    <w:rsid w:val="00C97E57"/>
    <w:rsid w:val="00CA74A5"/>
    <w:rsid w:val="00CB1263"/>
    <w:rsid w:val="00CB13F1"/>
    <w:rsid w:val="00CB739E"/>
    <w:rsid w:val="00CB7B79"/>
    <w:rsid w:val="00CB7F71"/>
    <w:rsid w:val="00CC2959"/>
    <w:rsid w:val="00CC3597"/>
    <w:rsid w:val="00CC4D09"/>
    <w:rsid w:val="00CC577D"/>
    <w:rsid w:val="00CC7DB0"/>
    <w:rsid w:val="00CD72C4"/>
    <w:rsid w:val="00CE0369"/>
    <w:rsid w:val="00CE0D8F"/>
    <w:rsid w:val="00CE0E38"/>
    <w:rsid w:val="00CE1651"/>
    <w:rsid w:val="00CE1E6A"/>
    <w:rsid w:val="00CE29FB"/>
    <w:rsid w:val="00CE44FF"/>
    <w:rsid w:val="00CE606D"/>
    <w:rsid w:val="00CF12E3"/>
    <w:rsid w:val="00CF18C3"/>
    <w:rsid w:val="00CF58D9"/>
    <w:rsid w:val="00CF62FF"/>
    <w:rsid w:val="00CF6739"/>
    <w:rsid w:val="00D01A2F"/>
    <w:rsid w:val="00D01F56"/>
    <w:rsid w:val="00D026B5"/>
    <w:rsid w:val="00D05379"/>
    <w:rsid w:val="00D055E1"/>
    <w:rsid w:val="00D06FA4"/>
    <w:rsid w:val="00D2717C"/>
    <w:rsid w:val="00D272E0"/>
    <w:rsid w:val="00D27A12"/>
    <w:rsid w:val="00D31B33"/>
    <w:rsid w:val="00D406BB"/>
    <w:rsid w:val="00D436DA"/>
    <w:rsid w:val="00D43DB4"/>
    <w:rsid w:val="00D45E02"/>
    <w:rsid w:val="00D46376"/>
    <w:rsid w:val="00D46544"/>
    <w:rsid w:val="00D479A6"/>
    <w:rsid w:val="00D47AFD"/>
    <w:rsid w:val="00D5034C"/>
    <w:rsid w:val="00D508D7"/>
    <w:rsid w:val="00D527FE"/>
    <w:rsid w:val="00D73B1A"/>
    <w:rsid w:val="00D776C3"/>
    <w:rsid w:val="00D77FA4"/>
    <w:rsid w:val="00D811DA"/>
    <w:rsid w:val="00D81958"/>
    <w:rsid w:val="00D82F13"/>
    <w:rsid w:val="00D85448"/>
    <w:rsid w:val="00D85D44"/>
    <w:rsid w:val="00D86583"/>
    <w:rsid w:val="00D87769"/>
    <w:rsid w:val="00D877E8"/>
    <w:rsid w:val="00D9612A"/>
    <w:rsid w:val="00D96D57"/>
    <w:rsid w:val="00DA5254"/>
    <w:rsid w:val="00DA622C"/>
    <w:rsid w:val="00DB3CCA"/>
    <w:rsid w:val="00DB6A27"/>
    <w:rsid w:val="00DB76CE"/>
    <w:rsid w:val="00DB798C"/>
    <w:rsid w:val="00DC3B48"/>
    <w:rsid w:val="00DC4E76"/>
    <w:rsid w:val="00DC683B"/>
    <w:rsid w:val="00DC75AF"/>
    <w:rsid w:val="00DD2416"/>
    <w:rsid w:val="00DD301C"/>
    <w:rsid w:val="00DD699C"/>
    <w:rsid w:val="00DE5EF4"/>
    <w:rsid w:val="00E00ED4"/>
    <w:rsid w:val="00E0570E"/>
    <w:rsid w:val="00E058C8"/>
    <w:rsid w:val="00E11522"/>
    <w:rsid w:val="00E129DB"/>
    <w:rsid w:val="00E132C1"/>
    <w:rsid w:val="00E14217"/>
    <w:rsid w:val="00E15A21"/>
    <w:rsid w:val="00E179C8"/>
    <w:rsid w:val="00E20320"/>
    <w:rsid w:val="00E218F3"/>
    <w:rsid w:val="00E23F23"/>
    <w:rsid w:val="00E25047"/>
    <w:rsid w:val="00E279C6"/>
    <w:rsid w:val="00E30324"/>
    <w:rsid w:val="00E341A3"/>
    <w:rsid w:val="00E41671"/>
    <w:rsid w:val="00E469A7"/>
    <w:rsid w:val="00E47DF7"/>
    <w:rsid w:val="00E47EF9"/>
    <w:rsid w:val="00E51E8A"/>
    <w:rsid w:val="00E57921"/>
    <w:rsid w:val="00E615AB"/>
    <w:rsid w:val="00E62711"/>
    <w:rsid w:val="00E62ADD"/>
    <w:rsid w:val="00E64C80"/>
    <w:rsid w:val="00E679F1"/>
    <w:rsid w:val="00E800C3"/>
    <w:rsid w:val="00E84935"/>
    <w:rsid w:val="00E8545E"/>
    <w:rsid w:val="00E85A5C"/>
    <w:rsid w:val="00E860EC"/>
    <w:rsid w:val="00E86B04"/>
    <w:rsid w:val="00E9253D"/>
    <w:rsid w:val="00E95078"/>
    <w:rsid w:val="00E96123"/>
    <w:rsid w:val="00E96260"/>
    <w:rsid w:val="00E97969"/>
    <w:rsid w:val="00EA1234"/>
    <w:rsid w:val="00EA1702"/>
    <w:rsid w:val="00EA3215"/>
    <w:rsid w:val="00EB4561"/>
    <w:rsid w:val="00EB5460"/>
    <w:rsid w:val="00EB7175"/>
    <w:rsid w:val="00EB78EA"/>
    <w:rsid w:val="00EC1CB2"/>
    <w:rsid w:val="00EC1FA7"/>
    <w:rsid w:val="00EC4E75"/>
    <w:rsid w:val="00ED0D30"/>
    <w:rsid w:val="00ED279B"/>
    <w:rsid w:val="00ED524A"/>
    <w:rsid w:val="00ED7F82"/>
    <w:rsid w:val="00EE20D2"/>
    <w:rsid w:val="00EE3E5E"/>
    <w:rsid w:val="00EE5C15"/>
    <w:rsid w:val="00EF01C4"/>
    <w:rsid w:val="00EF1BBC"/>
    <w:rsid w:val="00EF1D14"/>
    <w:rsid w:val="00EF1FFF"/>
    <w:rsid w:val="00EF318C"/>
    <w:rsid w:val="00EF36A0"/>
    <w:rsid w:val="00EF376B"/>
    <w:rsid w:val="00EF3F13"/>
    <w:rsid w:val="00EF4837"/>
    <w:rsid w:val="00EF51F9"/>
    <w:rsid w:val="00EF65C5"/>
    <w:rsid w:val="00EF6CC8"/>
    <w:rsid w:val="00EF77BF"/>
    <w:rsid w:val="00F00AC8"/>
    <w:rsid w:val="00F021AC"/>
    <w:rsid w:val="00F03646"/>
    <w:rsid w:val="00F0474D"/>
    <w:rsid w:val="00F21695"/>
    <w:rsid w:val="00F24D74"/>
    <w:rsid w:val="00F2633C"/>
    <w:rsid w:val="00F26C87"/>
    <w:rsid w:val="00F30F7E"/>
    <w:rsid w:val="00F34CAE"/>
    <w:rsid w:val="00F35928"/>
    <w:rsid w:val="00F364E5"/>
    <w:rsid w:val="00F371D2"/>
    <w:rsid w:val="00F3794F"/>
    <w:rsid w:val="00F41595"/>
    <w:rsid w:val="00F431BE"/>
    <w:rsid w:val="00F4523B"/>
    <w:rsid w:val="00F46192"/>
    <w:rsid w:val="00F47248"/>
    <w:rsid w:val="00F50B6B"/>
    <w:rsid w:val="00F5121D"/>
    <w:rsid w:val="00F51EFE"/>
    <w:rsid w:val="00F5216C"/>
    <w:rsid w:val="00F5268D"/>
    <w:rsid w:val="00F52EE0"/>
    <w:rsid w:val="00F547B9"/>
    <w:rsid w:val="00F54E61"/>
    <w:rsid w:val="00F568FF"/>
    <w:rsid w:val="00F57C3D"/>
    <w:rsid w:val="00F61214"/>
    <w:rsid w:val="00F65CCC"/>
    <w:rsid w:val="00F667A1"/>
    <w:rsid w:val="00F66C51"/>
    <w:rsid w:val="00F70E00"/>
    <w:rsid w:val="00F72DD9"/>
    <w:rsid w:val="00F72F23"/>
    <w:rsid w:val="00F737FB"/>
    <w:rsid w:val="00F74F4C"/>
    <w:rsid w:val="00F81F20"/>
    <w:rsid w:val="00F82219"/>
    <w:rsid w:val="00F857DD"/>
    <w:rsid w:val="00F86927"/>
    <w:rsid w:val="00F87D10"/>
    <w:rsid w:val="00F91741"/>
    <w:rsid w:val="00F93AF0"/>
    <w:rsid w:val="00F9463B"/>
    <w:rsid w:val="00F96D9A"/>
    <w:rsid w:val="00FA133C"/>
    <w:rsid w:val="00FA20F4"/>
    <w:rsid w:val="00FA33A5"/>
    <w:rsid w:val="00FB23CE"/>
    <w:rsid w:val="00FB2809"/>
    <w:rsid w:val="00FB3F71"/>
    <w:rsid w:val="00FC29C0"/>
    <w:rsid w:val="00FC4403"/>
    <w:rsid w:val="00FC5517"/>
    <w:rsid w:val="00FC59F7"/>
    <w:rsid w:val="00FD3B2B"/>
    <w:rsid w:val="00FD3DE2"/>
    <w:rsid w:val="00FD3F60"/>
    <w:rsid w:val="00FD44C1"/>
    <w:rsid w:val="00FD6C42"/>
    <w:rsid w:val="00FE13A0"/>
    <w:rsid w:val="00FE1A44"/>
    <w:rsid w:val="00FE2596"/>
    <w:rsid w:val="00FF010D"/>
    <w:rsid w:val="00FF28DE"/>
    <w:rsid w:val="00FF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A812A9"/>
    <w:pPr>
      <w:spacing w:before="60" w:after="60"/>
    </w:pPr>
    <w:rPr>
      <w:sz w:val="20"/>
      <w:szCs w:val="20"/>
    </w:rPr>
  </w:style>
  <w:style w:type="character" w:customStyle="1" w:styleId="postbody1">
    <w:name w:val="postbody1"/>
    <w:basedOn w:val="DefaultParagraphFont"/>
    <w:rsid w:val="00A812A9"/>
    <w:rPr>
      <w:sz w:val="18"/>
      <w:szCs w:val="18"/>
    </w:rPr>
  </w:style>
  <w:style w:type="character" w:styleId="Hyperlink">
    <w:name w:val="Hyperlink"/>
    <w:basedOn w:val="DefaultParagraphFont"/>
    <w:rsid w:val="00510A07"/>
    <w:rPr>
      <w:color w:val="0000FF"/>
      <w:u w:val="single"/>
    </w:rPr>
  </w:style>
  <w:style w:type="paragraph" w:styleId="Header">
    <w:name w:val="header"/>
    <w:basedOn w:val="Normal"/>
    <w:rsid w:val="009B6223"/>
    <w:pPr>
      <w:tabs>
        <w:tab w:val="center" w:pos="4320"/>
        <w:tab w:val="right" w:pos="8640"/>
      </w:tabs>
    </w:pPr>
  </w:style>
  <w:style w:type="paragraph" w:styleId="Footer">
    <w:name w:val="footer"/>
    <w:basedOn w:val="Normal"/>
    <w:rsid w:val="009B6223"/>
    <w:pPr>
      <w:tabs>
        <w:tab w:val="center" w:pos="4320"/>
        <w:tab w:val="right" w:pos="8640"/>
      </w:tabs>
    </w:pPr>
  </w:style>
  <w:style w:type="character" w:styleId="PageNumber">
    <w:name w:val="page number"/>
    <w:basedOn w:val="DefaultParagraphFont"/>
    <w:rsid w:val="009B6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A812A9"/>
    <w:pPr>
      <w:spacing w:before="60" w:after="60"/>
    </w:pPr>
    <w:rPr>
      <w:sz w:val="20"/>
      <w:szCs w:val="20"/>
    </w:rPr>
  </w:style>
  <w:style w:type="character" w:customStyle="1" w:styleId="postbody1">
    <w:name w:val="postbody1"/>
    <w:basedOn w:val="DefaultParagraphFont"/>
    <w:rsid w:val="00A812A9"/>
    <w:rPr>
      <w:sz w:val="18"/>
      <w:szCs w:val="18"/>
    </w:rPr>
  </w:style>
  <w:style w:type="character" w:styleId="Hyperlink">
    <w:name w:val="Hyperlink"/>
    <w:basedOn w:val="DefaultParagraphFont"/>
    <w:rsid w:val="00510A07"/>
    <w:rPr>
      <w:color w:val="0000FF"/>
      <w:u w:val="single"/>
    </w:rPr>
  </w:style>
  <w:style w:type="paragraph" w:styleId="Header">
    <w:name w:val="header"/>
    <w:basedOn w:val="Normal"/>
    <w:rsid w:val="009B6223"/>
    <w:pPr>
      <w:tabs>
        <w:tab w:val="center" w:pos="4320"/>
        <w:tab w:val="right" w:pos="8640"/>
      </w:tabs>
    </w:pPr>
  </w:style>
  <w:style w:type="paragraph" w:styleId="Footer">
    <w:name w:val="footer"/>
    <w:basedOn w:val="Normal"/>
    <w:rsid w:val="009B6223"/>
    <w:pPr>
      <w:tabs>
        <w:tab w:val="center" w:pos="4320"/>
        <w:tab w:val="right" w:pos="8640"/>
      </w:tabs>
    </w:pPr>
  </w:style>
  <w:style w:type="character" w:styleId="PageNumber">
    <w:name w:val="page number"/>
    <w:basedOn w:val="DefaultParagraphFont"/>
    <w:rsid w:val="009B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8390">
      <w:bodyDiv w:val="1"/>
      <w:marLeft w:val="0"/>
      <w:marRight w:val="0"/>
      <w:marTop w:val="0"/>
      <w:marBottom w:val="0"/>
      <w:divBdr>
        <w:top w:val="none" w:sz="0" w:space="0" w:color="auto"/>
        <w:left w:val="none" w:sz="0" w:space="0" w:color="auto"/>
        <w:bottom w:val="none" w:sz="0" w:space="0" w:color="auto"/>
        <w:right w:val="none" w:sz="0" w:space="0" w:color="auto"/>
      </w:divBdr>
      <w:divsChild>
        <w:div w:id="1789005475">
          <w:marLeft w:val="0"/>
          <w:marRight w:val="0"/>
          <w:marTop w:val="0"/>
          <w:marBottom w:val="0"/>
          <w:divBdr>
            <w:top w:val="none" w:sz="0" w:space="0" w:color="auto"/>
            <w:left w:val="none" w:sz="0" w:space="0" w:color="auto"/>
            <w:bottom w:val="none" w:sz="0" w:space="0" w:color="auto"/>
            <w:right w:val="none" w:sz="0" w:space="0" w:color="auto"/>
          </w:divBdr>
          <w:divsChild>
            <w:div w:id="767384330">
              <w:marLeft w:val="0"/>
              <w:marRight w:val="0"/>
              <w:marTop w:val="0"/>
              <w:marBottom w:val="0"/>
              <w:divBdr>
                <w:top w:val="none" w:sz="0" w:space="0" w:color="auto"/>
                <w:left w:val="none" w:sz="0" w:space="0" w:color="auto"/>
                <w:bottom w:val="none" w:sz="0" w:space="0" w:color="auto"/>
                <w:right w:val="none" w:sz="0" w:space="0" w:color="auto"/>
              </w:divBdr>
            </w:div>
            <w:div w:id="765275934">
              <w:marLeft w:val="0"/>
              <w:marRight w:val="0"/>
              <w:marTop w:val="0"/>
              <w:marBottom w:val="0"/>
              <w:divBdr>
                <w:top w:val="none" w:sz="0" w:space="0" w:color="auto"/>
                <w:left w:val="none" w:sz="0" w:space="0" w:color="auto"/>
                <w:bottom w:val="none" w:sz="0" w:space="0" w:color="auto"/>
                <w:right w:val="none" w:sz="0" w:space="0" w:color="auto"/>
              </w:divBdr>
            </w:div>
            <w:div w:id="4617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99276">
      <w:bodyDiv w:val="1"/>
      <w:marLeft w:val="0"/>
      <w:marRight w:val="0"/>
      <w:marTop w:val="0"/>
      <w:marBottom w:val="0"/>
      <w:divBdr>
        <w:top w:val="none" w:sz="0" w:space="0" w:color="auto"/>
        <w:left w:val="none" w:sz="0" w:space="0" w:color="auto"/>
        <w:bottom w:val="none" w:sz="0" w:space="0" w:color="auto"/>
        <w:right w:val="none" w:sz="0" w:space="0" w:color="auto"/>
      </w:divBdr>
      <w:divsChild>
        <w:div w:id="199248234">
          <w:marLeft w:val="0"/>
          <w:marRight w:val="0"/>
          <w:marTop w:val="0"/>
          <w:marBottom w:val="0"/>
          <w:divBdr>
            <w:top w:val="none" w:sz="0" w:space="0" w:color="auto"/>
            <w:left w:val="none" w:sz="0" w:space="0" w:color="auto"/>
            <w:bottom w:val="none" w:sz="0" w:space="0" w:color="auto"/>
            <w:right w:val="none" w:sz="0" w:space="0" w:color="auto"/>
          </w:divBdr>
          <w:divsChild>
            <w:div w:id="14083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1762">
      <w:bodyDiv w:val="1"/>
      <w:marLeft w:val="0"/>
      <w:marRight w:val="0"/>
      <w:marTop w:val="0"/>
      <w:marBottom w:val="0"/>
      <w:divBdr>
        <w:top w:val="none" w:sz="0" w:space="0" w:color="auto"/>
        <w:left w:val="none" w:sz="0" w:space="0" w:color="auto"/>
        <w:bottom w:val="none" w:sz="0" w:space="0" w:color="auto"/>
        <w:right w:val="none" w:sz="0" w:space="0" w:color="auto"/>
      </w:divBdr>
      <w:divsChild>
        <w:div w:id="21980968">
          <w:marLeft w:val="0"/>
          <w:marRight w:val="0"/>
          <w:marTop w:val="0"/>
          <w:marBottom w:val="0"/>
          <w:divBdr>
            <w:top w:val="none" w:sz="0" w:space="0" w:color="auto"/>
            <w:left w:val="none" w:sz="0" w:space="0" w:color="auto"/>
            <w:bottom w:val="none" w:sz="0" w:space="0" w:color="auto"/>
            <w:right w:val="none" w:sz="0" w:space="0" w:color="auto"/>
          </w:divBdr>
          <w:divsChild>
            <w:div w:id="2097827401">
              <w:marLeft w:val="0"/>
              <w:marRight w:val="0"/>
              <w:marTop w:val="0"/>
              <w:marBottom w:val="0"/>
              <w:divBdr>
                <w:top w:val="none" w:sz="0" w:space="0" w:color="auto"/>
                <w:left w:val="none" w:sz="0" w:space="0" w:color="auto"/>
                <w:bottom w:val="none" w:sz="0" w:space="0" w:color="auto"/>
                <w:right w:val="none" w:sz="0" w:space="0" w:color="auto"/>
              </w:divBdr>
            </w:div>
            <w:div w:id="1523323725">
              <w:marLeft w:val="0"/>
              <w:marRight w:val="0"/>
              <w:marTop w:val="0"/>
              <w:marBottom w:val="0"/>
              <w:divBdr>
                <w:top w:val="none" w:sz="0" w:space="0" w:color="auto"/>
                <w:left w:val="none" w:sz="0" w:space="0" w:color="auto"/>
                <w:bottom w:val="none" w:sz="0" w:space="0" w:color="auto"/>
                <w:right w:val="none" w:sz="0" w:space="0" w:color="auto"/>
              </w:divBdr>
            </w:div>
            <w:div w:id="2936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78307">
      <w:bodyDiv w:val="1"/>
      <w:marLeft w:val="0"/>
      <w:marRight w:val="0"/>
      <w:marTop w:val="0"/>
      <w:marBottom w:val="0"/>
      <w:divBdr>
        <w:top w:val="none" w:sz="0" w:space="0" w:color="auto"/>
        <w:left w:val="none" w:sz="0" w:space="0" w:color="auto"/>
        <w:bottom w:val="none" w:sz="0" w:space="0" w:color="auto"/>
        <w:right w:val="none" w:sz="0" w:space="0" w:color="auto"/>
      </w:divBdr>
      <w:divsChild>
        <w:div w:id="1892883228">
          <w:marLeft w:val="0"/>
          <w:marRight w:val="0"/>
          <w:marTop w:val="0"/>
          <w:marBottom w:val="0"/>
          <w:divBdr>
            <w:top w:val="none" w:sz="0" w:space="0" w:color="auto"/>
            <w:left w:val="none" w:sz="0" w:space="0" w:color="auto"/>
            <w:bottom w:val="none" w:sz="0" w:space="0" w:color="auto"/>
            <w:right w:val="none" w:sz="0" w:space="0" w:color="auto"/>
          </w:divBdr>
          <w:divsChild>
            <w:div w:id="828713267">
              <w:marLeft w:val="0"/>
              <w:marRight w:val="0"/>
              <w:marTop w:val="0"/>
              <w:marBottom w:val="0"/>
              <w:divBdr>
                <w:top w:val="none" w:sz="0" w:space="0" w:color="auto"/>
                <w:left w:val="none" w:sz="0" w:space="0" w:color="auto"/>
                <w:bottom w:val="none" w:sz="0" w:space="0" w:color="auto"/>
                <w:right w:val="none" w:sz="0" w:space="0" w:color="auto"/>
              </w:divBdr>
            </w:div>
            <w:div w:id="464201980">
              <w:marLeft w:val="0"/>
              <w:marRight w:val="0"/>
              <w:marTop w:val="0"/>
              <w:marBottom w:val="0"/>
              <w:divBdr>
                <w:top w:val="none" w:sz="0" w:space="0" w:color="auto"/>
                <w:left w:val="none" w:sz="0" w:space="0" w:color="auto"/>
                <w:bottom w:val="none" w:sz="0" w:space="0" w:color="auto"/>
                <w:right w:val="none" w:sz="0" w:space="0" w:color="auto"/>
              </w:divBdr>
            </w:div>
            <w:div w:id="1542285888">
              <w:marLeft w:val="0"/>
              <w:marRight w:val="0"/>
              <w:marTop w:val="0"/>
              <w:marBottom w:val="0"/>
              <w:divBdr>
                <w:top w:val="none" w:sz="0" w:space="0" w:color="auto"/>
                <w:left w:val="none" w:sz="0" w:space="0" w:color="auto"/>
                <w:bottom w:val="none" w:sz="0" w:space="0" w:color="auto"/>
                <w:right w:val="none" w:sz="0" w:space="0" w:color="auto"/>
              </w:divBdr>
            </w:div>
            <w:div w:id="12493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4080">
      <w:bodyDiv w:val="1"/>
      <w:marLeft w:val="0"/>
      <w:marRight w:val="0"/>
      <w:marTop w:val="0"/>
      <w:marBottom w:val="0"/>
      <w:divBdr>
        <w:top w:val="none" w:sz="0" w:space="0" w:color="auto"/>
        <w:left w:val="none" w:sz="0" w:space="0" w:color="auto"/>
        <w:bottom w:val="none" w:sz="0" w:space="0" w:color="auto"/>
        <w:right w:val="none" w:sz="0" w:space="0" w:color="auto"/>
      </w:divBdr>
      <w:divsChild>
        <w:div w:id="1487239094">
          <w:marLeft w:val="0"/>
          <w:marRight w:val="0"/>
          <w:marTop w:val="0"/>
          <w:marBottom w:val="0"/>
          <w:divBdr>
            <w:top w:val="none" w:sz="0" w:space="0" w:color="auto"/>
            <w:left w:val="none" w:sz="0" w:space="0" w:color="auto"/>
            <w:bottom w:val="none" w:sz="0" w:space="0" w:color="auto"/>
            <w:right w:val="none" w:sz="0" w:space="0" w:color="auto"/>
          </w:divBdr>
          <w:divsChild>
            <w:div w:id="1248147220">
              <w:marLeft w:val="0"/>
              <w:marRight w:val="0"/>
              <w:marTop w:val="0"/>
              <w:marBottom w:val="0"/>
              <w:divBdr>
                <w:top w:val="none" w:sz="0" w:space="0" w:color="auto"/>
                <w:left w:val="none" w:sz="0" w:space="0" w:color="auto"/>
                <w:bottom w:val="none" w:sz="0" w:space="0" w:color="auto"/>
                <w:right w:val="none" w:sz="0" w:space="0" w:color="auto"/>
              </w:divBdr>
            </w:div>
            <w:div w:id="50932612">
              <w:marLeft w:val="0"/>
              <w:marRight w:val="0"/>
              <w:marTop w:val="0"/>
              <w:marBottom w:val="0"/>
              <w:divBdr>
                <w:top w:val="none" w:sz="0" w:space="0" w:color="auto"/>
                <w:left w:val="none" w:sz="0" w:space="0" w:color="auto"/>
                <w:bottom w:val="none" w:sz="0" w:space="0" w:color="auto"/>
                <w:right w:val="none" w:sz="0" w:space="0" w:color="auto"/>
              </w:divBdr>
            </w:div>
            <w:div w:id="21472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5134">
      <w:bodyDiv w:val="1"/>
      <w:marLeft w:val="0"/>
      <w:marRight w:val="0"/>
      <w:marTop w:val="0"/>
      <w:marBottom w:val="0"/>
      <w:divBdr>
        <w:top w:val="none" w:sz="0" w:space="0" w:color="auto"/>
        <w:left w:val="none" w:sz="0" w:space="0" w:color="auto"/>
        <w:bottom w:val="none" w:sz="0" w:space="0" w:color="auto"/>
        <w:right w:val="none" w:sz="0" w:space="0" w:color="auto"/>
      </w:divBdr>
      <w:divsChild>
        <w:div w:id="487482586">
          <w:marLeft w:val="0"/>
          <w:marRight w:val="0"/>
          <w:marTop w:val="0"/>
          <w:marBottom w:val="0"/>
          <w:divBdr>
            <w:top w:val="none" w:sz="0" w:space="0" w:color="auto"/>
            <w:left w:val="none" w:sz="0" w:space="0" w:color="auto"/>
            <w:bottom w:val="none" w:sz="0" w:space="0" w:color="auto"/>
            <w:right w:val="none" w:sz="0" w:space="0" w:color="auto"/>
          </w:divBdr>
          <w:divsChild>
            <w:div w:id="760681792">
              <w:marLeft w:val="0"/>
              <w:marRight w:val="0"/>
              <w:marTop w:val="0"/>
              <w:marBottom w:val="0"/>
              <w:divBdr>
                <w:top w:val="none" w:sz="0" w:space="0" w:color="auto"/>
                <w:left w:val="none" w:sz="0" w:space="0" w:color="auto"/>
                <w:bottom w:val="none" w:sz="0" w:space="0" w:color="auto"/>
                <w:right w:val="none" w:sz="0" w:space="0" w:color="auto"/>
              </w:divBdr>
            </w:div>
            <w:div w:id="11044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8965">
      <w:bodyDiv w:val="1"/>
      <w:marLeft w:val="0"/>
      <w:marRight w:val="0"/>
      <w:marTop w:val="0"/>
      <w:marBottom w:val="0"/>
      <w:divBdr>
        <w:top w:val="none" w:sz="0" w:space="0" w:color="auto"/>
        <w:left w:val="none" w:sz="0" w:space="0" w:color="auto"/>
        <w:bottom w:val="none" w:sz="0" w:space="0" w:color="auto"/>
        <w:right w:val="none" w:sz="0" w:space="0" w:color="auto"/>
      </w:divBdr>
      <w:divsChild>
        <w:div w:id="561329895">
          <w:marLeft w:val="0"/>
          <w:marRight w:val="0"/>
          <w:marTop w:val="0"/>
          <w:marBottom w:val="0"/>
          <w:divBdr>
            <w:top w:val="none" w:sz="0" w:space="0" w:color="auto"/>
            <w:left w:val="none" w:sz="0" w:space="0" w:color="auto"/>
            <w:bottom w:val="none" w:sz="0" w:space="0" w:color="auto"/>
            <w:right w:val="none" w:sz="0" w:space="0" w:color="auto"/>
          </w:divBdr>
          <w:divsChild>
            <w:div w:id="879316469">
              <w:marLeft w:val="0"/>
              <w:marRight w:val="0"/>
              <w:marTop w:val="0"/>
              <w:marBottom w:val="0"/>
              <w:divBdr>
                <w:top w:val="none" w:sz="0" w:space="0" w:color="auto"/>
                <w:left w:val="none" w:sz="0" w:space="0" w:color="auto"/>
                <w:bottom w:val="none" w:sz="0" w:space="0" w:color="auto"/>
                <w:right w:val="none" w:sz="0" w:space="0" w:color="auto"/>
              </w:divBdr>
            </w:div>
            <w:div w:id="1546257086">
              <w:marLeft w:val="0"/>
              <w:marRight w:val="0"/>
              <w:marTop w:val="0"/>
              <w:marBottom w:val="0"/>
              <w:divBdr>
                <w:top w:val="none" w:sz="0" w:space="0" w:color="auto"/>
                <w:left w:val="none" w:sz="0" w:space="0" w:color="auto"/>
                <w:bottom w:val="none" w:sz="0" w:space="0" w:color="auto"/>
                <w:right w:val="none" w:sz="0" w:space="0" w:color="auto"/>
              </w:divBdr>
            </w:div>
            <w:div w:id="714158931">
              <w:marLeft w:val="0"/>
              <w:marRight w:val="0"/>
              <w:marTop w:val="0"/>
              <w:marBottom w:val="0"/>
              <w:divBdr>
                <w:top w:val="none" w:sz="0" w:space="0" w:color="auto"/>
                <w:left w:val="none" w:sz="0" w:space="0" w:color="auto"/>
                <w:bottom w:val="none" w:sz="0" w:space="0" w:color="auto"/>
                <w:right w:val="none" w:sz="0" w:space="0" w:color="auto"/>
              </w:divBdr>
            </w:div>
            <w:div w:id="253053237">
              <w:marLeft w:val="0"/>
              <w:marRight w:val="0"/>
              <w:marTop w:val="0"/>
              <w:marBottom w:val="0"/>
              <w:divBdr>
                <w:top w:val="none" w:sz="0" w:space="0" w:color="auto"/>
                <w:left w:val="none" w:sz="0" w:space="0" w:color="auto"/>
                <w:bottom w:val="none" w:sz="0" w:space="0" w:color="auto"/>
                <w:right w:val="none" w:sz="0" w:space="0" w:color="auto"/>
              </w:divBdr>
            </w:div>
            <w:div w:id="508835557">
              <w:marLeft w:val="0"/>
              <w:marRight w:val="0"/>
              <w:marTop w:val="0"/>
              <w:marBottom w:val="0"/>
              <w:divBdr>
                <w:top w:val="none" w:sz="0" w:space="0" w:color="auto"/>
                <w:left w:val="none" w:sz="0" w:space="0" w:color="auto"/>
                <w:bottom w:val="none" w:sz="0" w:space="0" w:color="auto"/>
                <w:right w:val="none" w:sz="0" w:space="0" w:color="auto"/>
              </w:divBdr>
            </w:div>
            <w:div w:id="242643154">
              <w:marLeft w:val="0"/>
              <w:marRight w:val="0"/>
              <w:marTop w:val="0"/>
              <w:marBottom w:val="0"/>
              <w:divBdr>
                <w:top w:val="none" w:sz="0" w:space="0" w:color="auto"/>
                <w:left w:val="none" w:sz="0" w:space="0" w:color="auto"/>
                <w:bottom w:val="none" w:sz="0" w:space="0" w:color="auto"/>
                <w:right w:val="none" w:sz="0" w:space="0" w:color="auto"/>
              </w:divBdr>
            </w:div>
            <w:div w:id="1066992780">
              <w:marLeft w:val="0"/>
              <w:marRight w:val="0"/>
              <w:marTop w:val="0"/>
              <w:marBottom w:val="0"/>
              <w:divBdr>
                <w:top w:val="none" w:sz="0" w:space="0" w:color="auto"/>
                <w:left w:val="none" w:sz="0" w:space="0" w:color="auto"/>
                <w:bottom w:val="none" w:sz="0" w:space="0" w:color="auto"/>
                <w:right w:val="none" w:sz="0" w:space="0" w:color="auto"/>
              </w:divBdr>
            </w:div>
            <w:div w:id="82918762">
              <w:marLeft w:val="0"/>
              <w:marRight w:val="0"/>
              <w:marTop w:val="0"/>
              <w:marBottom w:val="0"/>
              <w:divBdr>
                <w:top w:val="none" w:sz="0" w:space="0" w:color="auto"/>
                <w:left w:val="none" w:sz="0" w:space="0" w:color="auto"/>
                <w:bottom w:val="none" w:sz="0" w:space="0" w:color="auto"/>
                <w:right w:val="none" w:sz="0" w:space="0" w:color="auto"/>
              </w:divBdr>
            </w:div>
            <w:div w:id="613097747">
              <w:marLeft w:val="0"/>
              <w:marRight w:val="0"/>
              <w:marTop w:val="0"/>
              <w:marBottom w:val="0"/>
              <w:divBdr>
                <w:top w:val="none" w:sz="0" w:space="0" w:color="auto"/>
                <w:left w:val="none" w:sz="0" w:space="0" w:color="auto"/>
                <w:bottom w:val="none" w:sz="0" w:space="0" w:color="auto"/>
                <w:right w:val="none" w:sz="0" w:space="0" w:color="auto"/>
              </w:divBdr>
            </w:div>
            <w:div w:id="1427119629">
              <w:marLeft w:val="0"/>
              <w:marRight w:val="0"/>
              <w:marTop w:val="0"/>
              <w:marBottom w:val="0"/>
              <w:divBdr>
                <w:top w:val="none" w:sz="0" w:space="0" w:color="auto"/>
                <w:left w:val="none" w:sz="0" w:space="0" w:color="auto"/>
                <w:bottom w:val="none" w:sz="0" w:space="0" w:color="auto"/>
                <w:right w:val="none" w:sz="0" w:space="0" w:color="auto"/>
              </w:divBdr>
            </w:div>
            <w:div w:id="1708410117">
              <w:marLeft w:val="0"/>
              <w:marRight w:val="0"/>
              <w:marTop w:val="0"/>
              <w:marBottom w:val="0"/>
              <w:divBdr>
                <w:top w:val="none" w:sz="0" w:space="0" w:color="auto"/>
                <w:left w:val="none" w:sz="0" w:space="0" w:color="auto"/>
                <w:bottom w:val="none" w:sz="0" w:space="0" w:color="auto"/>
                <w:right w:val="none" w:sz="0" w:space="0" w:color="auto"/>
              </w:divBdr>
            </w:div>
            <w:div w:id="1779905547">
              <w:marLeft w:val="0"/>
              <w:marRight w:val="0"/>
              <w:marTop w:val="0"/>
              <w:marBottom w:val="0"/>
              <w:divBdr>
                <w:top w:val="none" w:sz="0" w:space="0" w:color="auto"/>
                <w:left w:val="none" w:sz="0" w:space="0" w:color="auto"/>
                <w:bottom w:val="none" w:sz="0" w:space="0" w:color="auto"/>
                <w:right w:val="none" w:sz="0" w:space="0" w:color="auto"/>
              </w:divBdr>
            </w:div>
            <w:div w:id="5684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1235">
      <w:bodyDiv w:val="1"/>
      <w:marLeft w:val="0"/>
      <w:marRight w:val="0"/>
      <w:marTop w:val="0"/>
      <w:marBottom w:val="0"/>
      <w:divBdr>
        <w:top w:val="none" w:sz="0" w:space="0" w:color="auto"/>
        <w:left w:val="none" w:sz="0" w:space="0" w:color="auto"/>
        <w:bottom w:val="none" w:sz="0" w:space="0" w:color="auto"/>
        <w:right w:val="none" w:sz="0" w:space="0" w:color="auto"/>
      </w:divBdr>
      <w:divsChild>
        <w:div w:id="381372093">
          <w:marLeft w:val="0"/>
          <w:marRight w:val="0"/>
          <w:marTop w:val="0"/>
          <w:marBottom w:val="0"/>
          <w:divBdr>
            <w:top w:val="none" w:sz="0" w:space="0" w:color="auto"/>
            <w:left w:val="none" w:sz="0" w:space="0" w:color="auto"/>
            <w:bottom w:val="none" w:sz="0" w:space="0" w:color="auto"/>
            <w:right w:val="none" w:sz="0" w:space="0" w:color="auto"/>
          </w:divBdr>
          <w:divsChild>
            <w:div w:id="1399206377">
              <w:marLeft w:val="0"/>
              <w:marRight w:val="0"/>
              <w:marTop w:val="0"/>
              <w:marBottom w:val="0"/>
              <w:divBdr>
                <w:top w:val="none" w:sz="0" w:space="0" w:color="auto"/>
                <w:left w:val="none" w:sz="0" w:space="0" w:color="auto"/>
                <w:bottom w:val="none" w:sz="0" w:space="0" w:color="auto"/>
                <w:right w:val="none" w:sz="0" w:space="0" w:color="auto"/>
              </w:divBdr>
            </w:div>
            <w:div w:id="1477146069">
              <w:marLeft w:val="0"/>
              <w:marRight w:val="0"/>
              <w:marTop w:val="0"/>
              <w:marBottom w:val="0"/>
              <w:divBdr>
                <w:top w:val="none" w:sz="0" w:space="0" w:color="auto"/>
                <w:left w:val="none" w:sz="0" w:space="0" w:color="auto"/>
                <w:bottom w:val="none" w:sz="0" w:space="0" w:color="auto"/>
                <w:right w:val="none" w:sz="0" w:space="0" w:color="auto"/>
              </w:divBdr>
            </w:div>
            <w:div w:id="681590768">
              <w:marLeft w:val="0"/>
              <w:marRight w:val="0"/>
              <w:marTop w:val="0"/>
              <w:marBottom w:val="0"/>
              <w:divBdr>
                <w:top w:val="none" w:sz="0" w:space="0" w:color="auto"/>
                <w:left w:val="none" w:sz="0" w:space="0" w:color="auto"/>
                <w:bottom w:val="none" w:sz="0" w:space="0" w:color="auto"/>
                <w:right w:val="none" w:sz="0" w:space="0" w:color="auto"/>
              </w:divBdr>
            </w:div>
            <w:div w:id="2073502291">
              <w:marLeft w:val="0"/>
              <w:marRight w:val="0"/>
              <w:marTop w:val="0"/>
              <w:marBottom w:val="0"/>
              <w:divBdr>
                <w:top w:val="none" w:sz="0" w:space="0" w:color="auto"/>
                <w:left w:val="none" w:sz="0" w:space="0" w:color="auto"/>
                <w:bottom w:val="none" w:sz="0" w:space="0" w:color="auto"/>
                <w:right w:val="none" w:sz="0" w:space="0" w:color="auto"/>
              </w:divBdr>
            </w:div>
            <w:div w:id="1714694296">
              <w:marLeft w:val="0"/>
              <w:marRight w:val="0"/>
              <w:marTop w:val="0"/>
              <w:marBottom w:val="0"/>
              <w:divBdr>
                <w:top w:val="none" w:sz="0" w:space="0" w:color="auto"/>
                <w:left w:val="none" w:sz="0" w:space="0" w:color="auto"/>
                <w:bottom w:val="none" w:sz="0" w:space="0" w:color="auto"/>
                <w:right w:val="none" w:sz="0" w:space="0" w:color="auto"/>
              </w:divBdr>
            </w:div>
            <w:div w:id="1389769783">
              <w:marLeft w:val="0"/>
              <w:marRight w:val="0"/>
              <w:marTop w:val="0"/>
              <w:marBottom w:val="0"/>
              <w:divBdr>
                <w:top w:val="none" w:sz="0" w:space="0" w:color="auto"/>
                <w:left w:val="none" w:sz="0" w:space="0" w:color="auto"/>
                <w:bottom w:val="none" w:sz="0" w:space="0" w:color="auto"/>
                <w:right w:val="none" w:sz="0" w:space="0" w:color="auto"/>
              </w:divBdr>
            </w:div>
            <w:div w:id="924413991">
              <w:marLeft w:val="0"/>
              <w:marRight w:val="0"/>
              <w:marTop w:val="0"/>
              <w:marBottom w:val="0"/>
              <w:divBdr>
                <w:top w:val="none" w:sz="0" w:space="0" w:color="auto"/>
                <w:left w:val="none" w:sz="0" w:space="0" w:color="auto"/>
                <w:bottom w:val="none" w:sz="0" w:space="0" w:color="auto"/>
                <w:right w:val="none" w:sz="0" w:space="0" w:color="auto"/>
              </w:divBdr>
            </w:div>
            <w:div w:id="1031105811">
              <w:marLeft w:val="0"/>
              <w:marRight w:val="0"/>
              <w:marTop w:val="0"/>
              <w:marBottom w:val="0"/>
              <w:divBdr>
                <w:top w:val="none" w:sz="0" w:space="0" w:color="auto"/>
                <w:left w:val="none" w:sz="0" w:space="0" w:color="auto"/>
                <w:bottom w:val="none" w:sz="0" w:space="0" w:color="auto"/>
                <w:right w:val="none" w:sz="0" w:space="0" w:color="auto"/>
              </w:divBdr>
            </w:div>
            <w:div w:id="146212910">
              <w:marLeft w:val="0"/>
              <w:marRight w:val="0"/>
              <w:marTop w:val="0"/>
              <w:marBottom w:val="0"/>
              <w:divBdr>
                <w:top w:val="none" w:sz="0" w:space="0" w:color="auto"/>
                <w:left w:val="none" w:sz="0" w:space="0" w:color="auto"/>
                <w:bottom w:val="none" w:sz="0" w:space="0" w:color="auto"/>
                <w:right w:val="none" w:sz="0" w:space="0" w:color="auto"/>
              </w:divBdr>
            </w:div>
            <w:div w:id="1473013471">
              <w:marLeft w:val="0"/>
              <w:marRight w:val="0"/>
              <w:marTop w:val="0"/>
              <w:marBottom w:val="0"/>
              <w:divBdr>
                <w:top w:val="none" w:sz="0" w:space="0" w:color="auto"/>
                <w:left w:val="none" w:sz="0" w:space="0" w:color="auto"/>
                <w:bottom w:val="none" w:sz="0" w:space="0" w:color="auto"/>
                <w:right w:val="none" w:sz="0" w:space="0" w:color="auto"/>
              </w:divBdr>
            </w:div>
            <w:div w:id="657660322">
              <w:marLeft w:val="0"/>
              <w:marRight w:val="0"/>
              <w:marTop w:val="0"/>
              <w:marBottom w:val="0"/>
              <w:divBdr>
                <w:top w:val="none" w:sz="0" w:space="0" w:color="auto"/>
                <w:left w:val="none" w:sz="0" w:space="0" w:color="auto"/>
                <w:bottom w:val="none" w:sz="0" w:space="0" w:color="auto"/>
                <w:right w:val="none" w:sz="0" w:space="0" w:color="auto"/>
              </w:divBdr>
            </w:div>
            <w:div w:id="1814449217">
              <w:marLeft w:val="0"/>
              <w:marRight w:val="0"/>
              <w:marTop w:val="0"/>
              <w:marBottom w:val="0"/>
              <w:divBdr>
                <w:top w:val="none" w:sz="0" w:space="0" w:color="auto"/>
                <w:left w:val="none" w:sz="0" w:space="0" w:color="auto"/>
                <w:bottom w:val="none" w:sz="0" w:space="0" w:color="auto"/>
                <w:right w:val="none" w:sz="0" w:space="0" w:color="auto"/>
              </w:divBdr>
            </w:div>
            <w:div w:id="1874030985">
              <w:marLeft w:val="0"/>
              <w:marRight w:val="0"/>
              <w:marTop w:val="0"/>
              <w:marBottom w:val="0"/>
              <w:divBdr>
                <w:top w:val="none" w:sz="0" w:space="0" w:color="auto"/>
                <w:left w:val="none" w:sz="0" w:space="0" w:color="auto"/>
                <w:bottom w:val="none" w:sz="0" w:space="0" w:color="auto"/>
                <w:right w:val="none" w:sz="0" w:space="0" w:color="auto"/>
              </w:divBdr>
            </w:div>
            <w:div w:id="1074352765">
              <w:marLeft w:val="0"/>
              <w:marRight w:val="0"/>
              <w:marTop w:val="0"/>
              <w:marBottom w:val="0"/>
              <w:divBdr>
                <w:top w:val="none" w:sz="0" w:space="0" w:color="auto"/>
                <w:left w:val="none" w:sz="0" w:space="0" w:color="auto"/>
                <w:bottom w:val="none" w:sz="0" w:space="0" w:color="auto"/>
                <w:right w:val="none" w:sz="0" w:space="0" w:color="auto"/>
              </w:divBdr>
            </w:div>
            <w:div w:id="318926751">
              <w:marLeft w:val="0"/>
              <w:marRight w:val="0"/>
              <w:marTop w:val="0"/>
              <w:marBottom w:val="0"/>
              <w:divBdr>
                <w:top w:val="none" w:sz="0" w:space="0" w:color="auto"/>
                <w:left w:val="none" w:sz="0" w:space="0" w:color="auto"/>
                <w:bottom w:val="none" w:sz="0" w:space="0" w:color="auto"/>
                <w:right w:val="none" w:sz="0" w:space="0" w:color="auto"/>
              </w:divBdr>
            </w:div>
            <w:div w:id="1482507075">
              <w:marLeft w:val="0"/>
              <w:marRight w:val="0"/>
              <w:marTop w:val="0"/>
              <w:marBottom w:val="0"/>
              <w:divBdr>
                <w:top w:val="none" w:sz="0" w:space="0" w:color="auto"/>
                <w:left w:val="none" w:sz="0" w:space="0" w:color="auto"/>
                <w:bottom w:val="none" w:sz="0" w:space="0" w:color="auto"/>
                <w:right w:val="none" w:sz="0" w:space="0" w:color="auto"/>
              </w:divBdr>
            </w:div>
            <w:div w:id="208617898">
              <w:marLeft w:val="0"/>
              <w:marRight w:val="0"/>
              <w:marTop w:val="0"/>
              <w:marBottom w:val="0"/>
              <w:divBdr>
                <w:top w:val="none" w:sz="0" w:space="0" w:color="auto"/>
                <w:left w:val="none" w:sz="0" w:space="0" w:color="auto"/>
                <w:bottom w:val="none" w:sz="0" w:space="0" w:color="auto"/>
                <w:right w:val="none" w:sz="0" w:space="0" w:color="auto"/>
              </w:divBdr>
            </w:div>
            <w:div w:id="682782872">
              <w:marLeft w:val="0"/>
              <w:marRight w:val="0"/>
              <w:marTop w:val="0"/>
              <w:marBottom w:val="0"/>
              <w:divBdr>
                <w:top w:val="none" w:sz="0" w:space="0" w:color="auto"/>
                <w:left w:val="none" w:sz="0" w:space="0" w:color="auto"/>
                <w:bottom w:val="none" w:sz="0" w:space="0" w:color="auto"/>
                <w:right w:val="none" w:sz="0" w:space="0" w:color="auto"/>
              </w:divBdr>
            </w:div>
            <w:div w:id="471024929">
              <w:marLeft w:val="0"/>
              <w:marRight w:val="0"/>
              <w:marTop w:val="0"/>
              <w:marBottom w:val="0"/>
              <w:divBdr>
                <w:top w:val="none" w:sz="0" w:space="0" w:color="auto"/>
                <w:left w:val="none" w:sz="0" w:space="0" w:color="auto"/>
                <w:bottom w:val="none" w:sz="0" w:space="0" w:color="auto"/>
                <w:right w:val="none" w:sz="0" w:space="0" w:color="auto"/>
              </w:divBdr>
            </w:div>
            <w:div w:id="386226091">
              <w:marLeft w:val="0"/>
              <w:marRight w:val="0"/>
              <w:marTop w:val="0"/>
              <w:marBottom w:val="0"/>
              <w:divBdr>
                <w:top w:val="none" w:sz="0" w:space="0" w:color="auto"/>
                <w:left w:val="none" w:sz="0" w:space="0" w:color="auto"/>
                <w:bottom w:val="none" w:sz="0" w:space="0" w:color="auto"/>
                <w:right w:val="none" w:sz="0" w:space="0" w:color="auto"/>
              </w:divBdr>
            </w:div>
            <w:div w:id="18193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6772">
      <w:bodyDiv w:val="1"/>
      <w:marLeft w:val="0"/>
      <w:marRight w:val="0"/>
      <w:marTop w:val="0"/>
      <w:marBottom w:val="0"/>
      <w:divBdr>
        <w:top w:val="none" w:sz="0" w:space="0" w:color="auto"/>
        <w:left w:val="none" w:sz="0" w:space="0" w:color="auto"/>
        <w:bottom w:val="none" w:sz="0" w:space="0" w:color="auto"/>
        <w:right w:val="none" w:sz="0" w:space="0" w:color="auto"/>
      </w:divBdr>
      <w:divsChild>
        <w:div w:id="713507850">
          <w:marLeft w:val="0"/>
          <w:marRight w:val="0"/>
          <w:marTop w:val="0"/>
          <w:marBottom w:val="0"/>
          <w:divBdr>
            <w:top w:val="none" w:sz="0" w:space="0" w:color="auto"/>
            <w:left w:val="none" w:sz="0" w:space="0" w:color="auto"/>
            <w:bottom w:val="none" w:sz="0" w:space="0" w:color="auto"/>
            <w:right w:val="none" w:sz="0" w:space="0" w:color="auto"/>
          </w:divBdr>
          <w:divsChild>
            <w:div w:id="1363364696">
              <w:marLeft w:val="0"/>
              <w:marRight w:val="0"/>
              <w:marTop w:val="0"/>
              <w:marBottom w:val="0"/>
              <w:divBdr>
                <w:top w:val="none" w:sz="0" w:space="0" w:color="auto"/>
                <w:left w:val="none" w:sz="0" w:space="0" w:color="auto"/>
                <w:bottom w:val="none" w:sz="0" w:space="0" w:color="auto"/>
                <w:right w:val="none" w:sz="0" w:space="0" w:color="auto"/>
              </w:divBdr>
            </w:div>
            <w:div w:id="452477986">
              <w:marLeft w:val="0"/>
              <w:marRight w:val="0"/>
              <w:marTop w:val="0"/>
              <w:marBottom w:val="0"/>
              <w:divBdr>
                <w:top w:val="none" w:sz="0" w:space="0" w:color="auto"/>
                <w:left w:val="none" w:sz="0" w:space="0" w:color="auto"/>
                <w:bottom w:val="none" w:sz="0" w:space="0" w:color="auto"/>
                <w:right w:val="none" w:sz="0" w:space="0" w:color="auto"/>
              </w:divBdr>
            </w:div>
            <w:div w:id="1773210719">
              <w:marLeft w:val="0"/>
              <w:marRight w:val="0"/>
              <w:marTop w:val="0"/>
              <w:marBottom w:val="0"/>
              <w:divBdr>
                <w:top w:val="none" w:sz="0" w:space="0" w:color="auto"/>
                <w:left w:val="none" w:sz="0" w:space="0" w:color="auto"/>
                <w:bottom w:val="none" w:sz="0" w:space="0" w:color="auto"/>
                <w:right w:val="none" w:sz="0" w:space="0" w:color="auto"/>
              </w:divBdr>
            </w:div>
            <w:div w:id="803474229">
              <w:marLeft w:val="0"/>
              <w:marRight w:val="0"/>
              <w:marTop w:val="0"/>
              <w:marBottom w:val="0"/>
              <w:divBdr>
                <w:top w:val="none" w:sz="0" w:space="0" w:color="auto"/>
                <w:left w:val="none" w:sz="0" w:space="0" w:color="auto"/>
                <w:bottom w:val="none" w:sz="0" w:space="0" w:color="auto"/>
                <w:right w:val="none" w:sz="0" w:space="0" w:color="auto"/>
              </w:divBdr>
            </w:div>
            <w:div w:id="1956867047">
              <w:marLeft w:val="0"/>
              <w:marRight w:val="0"/>
              <w:marTop w:val="0"/>
              <w:marBottom w:val="0"/>
              <w:divBdr>
                <w:top w:val="none" w:sz="0" w:space="0" w:color="auto"/>
                <w:left w:val="none" w:sz="0" w:space="0" w:color="auto"/>
                <w:bottom w:val="none" w:sz="0" w:space="0" w:color="auto"/>
                <w:right w:val="none" w:sz="0" w:space="0" w:color="auto"/>
              </w:divBdr>
            </w:div>
            <w:div w:id="450785310">
              <w:marLeft w:val="0"/>
              <w:marRight w:val="0"/>
              <w:marTop w:val="0"/>
              <w:marBottom w:val="0"/>
              <w:divBdr>
                <w:top w:val="none" w:sz="0" w:space="0" w:color="auto"/>
                <w:left w:val="none" w:sz="0" w:space="0" w:color="auto"/>
                <w:bottom w:val="none" w:sz="0" w:space="0" w:color="auto"/>
                <w:right w:val="none" w:sz="0" w:space="0" w:color="auto"/>
              </w:divBdr>
            </w:div>
            <w:div w:id="1598513560">
              <w:marLeft w:val="0"/>
              <w:marRight w:val="0"/>
              <w:marTop w:val="0"/>
              <w:marBottom w:val="0"/>
              <w:divBdr>
                <w:top w:val="none" w:sz="0" w:space="0" w:color="auto"/>
                <w:left w:val="none" w:sz="0" w:space="0" w:color="auto"/>
                <w:bottom w:val="none" w:sz="0" w:space="0" w:color="auto"/>
                <w:right w:val="none" w:sz="0" w:space="0" w:color="auto"/>
              </w:divBdr>
            </w:div>
            <w:div w:id="765855544">
              <w:marLeft w:val="0"/>
              <w:marRight w:val="0"/>
              <w:marTop w:val="0"/>
              <w:marBottom w:val="0"/>
              <w:divBdr>
                <w:top w:val="none" w:sz="0" w:space="0" w:color="auto"/>
                <w:left w:val="none" w:sz="0" w:space="0" w:color="auto"/>
                <w:bottom w:val="none" w:sz="0" w:space="0" w:color="auto"/>
                <w:right w:val="none" w:sz="0" w:space="0" w:color="auto"/>
              </w:divBdr>
            </w:div>
            <w:div w:id="52586328">
              <w:marLeft w:val="0"/>
              <w:marRight w:val="0"/>
              <w:marTop w:val="0"/>
              <w:marBottom w:val="0"/>
              <w:divBdr>
                <w:top w:val="none" w:sz="0" w:space="0" w:color="auto"/>
                <w:left w:val="none" w:sz="0" w:space="0" w:color="auto"/>
                <w:bottom w:val="none" w:sz="0" w:space="0" w:color="auto"/>
                <w:right w:val="none" w:sz="0" w:space="0" w:color="auto"/>
              </w:divBdr>
            </w:div>
            <w:div w:id="12672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3849">
      <w:bodyDiv w:val="1"/>
      <w:marLeft w:val="0"/>
      <w:marRight w:val="0"/>
      <w:marTop w:val="0"/>
      <w:marBottom w:val="0"/>
      <w:divBdr>
        <w:top w:val="none" w:sz="0" w:space="0" w:color="auto"/>
        <w:left w:val="none" w:sz="0" w:space="0" w:color="auto"/>
        <w:bottom w:val="none" w:sz="0" w:space="0" w:color="auto"/>
        <w:right w:val="none" w:sz="0" w:space="0" w:color="auto"/>
      </w:divBdr>
      <w:divsChild>
        <w:div w:id="992947396">
          <w:marLeft w:val="0"/>
          <w:marRight w:val="0"/>
          <w:marTop w:val="0"/>
          <w:marBottom w:val="0"/>
          <w:divBdr>
            <w:top w:val="none" w:sz="0" w:space="0" w:color="auto"/>
            <w:left w:val="none" w:sz="0" w:space="0" w:color="auto"/>
            <w:bottom w:val="none" w:sz="0" w:space="0" w:color="auto"/>
            <w:right w:val="none" w:sz="0" w:space="0" w:color="auto"/>
          </w:divBdr>
          <w:divsChild>
            <w:div w:id="6257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Curriculum Committee Minutes</vt:lpstr>
    </vt:vector>
  </TitlesOfParts>
  <Company>Dixie State College</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Minutes</dc:title>
  <dc:creator>Sheila Bastian</dc:creator>
  <cp:lastModifiedBy>Windows User</cp:lastModifiedBy>
  <cp:revision>2</cp:revision>
  <dcterms:created xsi:type="dcterms:W3CDTF">2011-09-29T18:42:00Z</dcterms:created>
  <dcterms:modified xsi:type="dcterms:W3CDTF">2011-09-29T18:42:00Z</dcterms:modified>
</cp:coreProperties>
</file>